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86E3" w14:textId="77777777" w:rsidR="009C5A82" w:rsidRDefault="009C5A82" w:rsidP="009C5A82">
      <w:pPr>
        <w:pStyle w:val="Betreff"/>
        <w:tabs>
          <w:tab w:val="left" w:pos="2580"/>
        </w:tabs>
      </w:pPr>
    </w:p>
    <w:p w14:paraId="65BB8EED" w14:textId="77777777" w:rsidR="009C5A82" w:rsidRDefault="009C5A82" w:rsidP="009C5A82">
      <w:pPr>
        <w:pStyle w:val="Betreff"/>
        <w:tabs>
          <w:tab w:val="left" w:pos="2580"/>
        </w:tabs>
      </w:pPr>
    </w:p>
    <w:p w14:paraId="6766F97B" w14:textId="6B26DF6E" w:rsidR="007A62A4" w:rsidRPr="000D4BC4" w:rsidRDefault="0085700E" w:rsidP="00D27608">
      <w:pPr>
        <w:rPr>
          <w:rFonts w:ascii="DIN Pro" w:hAnsi="DIN Pro"/>
          <w:b/>
          <w:bCs/>
          <w:sz w:val="26"/>
          <w:szCs w:val="26"/>
        </w:rPr>
      </w:pPr>
      <w:r w:rsidRPr="000D4BC4">
        <w:rPr>
          <w:rFonts w:ascii="DIN Pro" w:hAnsi="DIN Pro"/>
          <w:b/>
          <w:bCs/>
          <w:sz w:val="26"/>
          <w:szCs w:val="26"/>
        </w:rPr>
        <w:t xml:space="preserve">Aktuelle Information zu den kompatiblen Partner-Apps </w:t>
      </w:r>
      <w:proofErr w:type="gramStart"/>
      <w:r w:rsidRPr="000D4BC4">
        <w:rPr>
          <w:rFonts w:ascii="DIN Pro" w:hAnsi="DIN Pro"/>
          <w:b/>
          <w:bCs/>
          <w:sz w:val="26"/>
          <w:szCs w:val="26"/>
        </w:rPr>
        <w:t>des Tempo</w:t>
      </w:r>
      <w:proofErr w:type="gramEnd"/>
      <w:r w:rsidR="00C23389" w:rsidRPr="00865B10">
        <w:rPr>
          <w:rFonts w:ascii="DIN Pro" w:hAnsi="DIN Pro"/>
          <w:b/>
          <w:bCs/>
          <w:vertAlign w:val="superscript"/>
        </w:rPr>
        <w:t>®</w:t>
      </w:r>
      <w:r w:rsidR="000272F6">
        <w:rPr>
          <w:rFonts w:ascii="DIN Pro" w:hAnsi="DIN Pro"/>
          <w:b/>
          <w:bCs/>
          <w:sz w:val="26"/>
          <w:szCs w:val="26"/>
        </w:rPr>
        <w:t xml:space="preserve"> S</w:t>
      </w:r>
      <w:r w:rsidRPr="000D4BC4">
        <w:rPr>
          <w:rFonts w:ascii="DIN Pro" w:hAnsi="DIN Pro"/>
          <w:b/>
          <w:bCs/>
          <w:sz w:val="26"/>
          <w:szCs w:val="26"/>
        </w:rPr>
        <w:t>ystems</w:t>
      </w:r>
    </w:p>
    <w:p w14:paraId="747DC649" w14:textId="77777777" w:rsidR="0085700E" w:rsidRDefault="0085700E" w:rsidP="00D27608">
      <w:pPr>
        <w:rPr>
          <w:rFonts w:ascii="DIN Pro" w:hAnsi="DIN Pro"/>
          <w:u w:val="single"/>
        </w:rPr>
      </w:pPr>
    </w:p>
    <w:p w14:paraId="182CE039" w14:textId="77777777" w:rsidR="000D4BC4" w:rsidRPr="000D4BC4" w:rsidRDefault="000D4BC4" w:rsidP="00D27608">
      <w:pPr>
        <w:rPr>
          <w:rFonts w:ascii="DIN Pro" w:hAnsi="DIN Pro"/>
          <w:u w:val="single"/>
        </w:rPr>
      </w:pPr>
    </w:p>
    <w:p w14:paraId="0CA2AE5F" w14:textId="77777777" w:rsidR="0085700E" w:rsidRPr="000D4BC4" w:rsidRDefault="0085700E" w:rsidP="00D27608">
      <w:pPr>
        <w:rPr>
          <w:rFonts w:ascii="DIN Pro" w:hAnsi="DIN Pro"/>
          <w:u w:val="single"/>
        </w:rPr>
      </w:pPr>
    </w:p>
    <w:p w14:paraId="580826CF" w14:textId="014B07F3" w:rsidR="008F4273" w:rsidRDefault="0085700E" w:rsidP="0085700E">
      <w:pPr>
        <w:rPr>
          <w:rFonts w:ascii="DIN Pro" w:hAnsi="DIN Pro"/>
        </w:rPr>
      </w:pPr>
      <w:r w:rsidRPr="000D4BC4">
        <w:rPr>
          <w:rFonts w:ascii="DIN Pro" w:hAnsi="DIN Pro"/>
        </w:rPr>
        <w:t xml:space="preserve">Die </w:t>
      </w:r>
      <w:r w:rsidR="008F4273" w:rsidRPr="000D4BC4">
        <w:rPr>
          <w:rFonts w:ascii="DIN Pro" w:hAnsi="DIN Pro"/>
        </w:rPr>
        <w:t>a</w:t>
      </w:r>
      <w:r w:rsidRPr="000D4BC4">
        <w:rPr>
          <w:rFonts w:ascii="DIN Pro" w:hAnsi="DIN Pro"/>
        </w:rPr>
        <w:t>ktuellen kompatiblen Partner-Apps</w:t>
      </w:r>
      <w:r w:rsidR="006E6B79">
        <w:rPr>
          <w:rFonts w:ascii="DIN Pro" w:hAnsi="DIN Pro"/>
        </w:rPr>
        <w:t>*</w:t>
      </w:r>
      <w:r w:rsidRPr="000D4BC4">
        <w:rPr>
          <w:rFonts w:ascii="DIN Pro" w:hAnsi="DIN Pro"/>
        </w:rPr>
        <w:t xml:space="preserve"> </w:t>
      </w:r>
      <w:proofErr w:type="gramStart"/>
      <w:r w:rsidRPr="000D4BC4">
        <w:rPr>
          <w:rFonts w:ascii="DIN Pro" w:hAnsi="DIN Pro"/>
        </w:rPr>
        <w:t>des Tempo</w:t>
      </w:r>
      <w:proofErr w:type="gramEnd"/>
      <w:r w:rsidR="00C23389" w:rsidRPr="00110EB7">
        <w:rPr>
          <w:rFonts w:ascii="DIN Pro" w:hAnsi="DIN Pro"/>
          <w:vertAlign w:val="superscript"/>
        </w:rPr>
        <w:t>®</w:t>
      </w:r>
      <w:r w:rsidR="00C23389">
        <w:rPr>
          <w:rFonts w:ascii="DIN Pro" w:hAnsi="DIN Pro"/>
        </w:rPr>
        <w:t xml:space="preserve"> S</w:t>
      </w:r>
      <w:r w:rsidRPr="000D4BC4">
        <w:rPr>
          <w:rFonts w:ascii="DIN Pro" w:hAnsi="DIN Pro"/>
        </w:rPr>
        <w:t>ystems sind</w:t>
      </w:r>
      <w:r w:rsidR="00A40709" w:rsidRPr="000D4BC4">
        <w:rPr>
          <w:rFonts w:ascii="DIN Pro" w:hAnsi="DIN Pro"/>
        </w:rPr>
        <w:t>:</w:t>
      </w:r>
      <w:r w:rsidRPr="000D4BC4">
        <w:rPr>
          <w:rFonts w:ascii="DIN Pro" w:hAnsi="DIN Pro"/>
        </w:rPr>
        <w:t xml:space="preserve"> </w:t>
      </w:r>
    </w:p>
    <w:p w14:paraId="4BC5CB29" w14:textId="77777777" w:rsidR="00110EB7" w:rsidRPr="000D4BC4" w:rsidRDefault="00110EB7" w:rsidP="0085700E">
      <w:pPr>
        <w:rPr>
          <w:rFonts w:ascii="DIN Pro" w:hAnsi="DIN Pro"/>
        </w:rPr>
      </w:pPr>
    </w:p>
    <w:p w14:paraId="084C3182" w14:textId="77777777" w:rsidR="00DB3894" w:rsidRDefault="006201D0" w:rsidP="006201D0">
      <w:pPr>
        <w:rPr>
          <w:rFonts w:ascii="DIN Pro" w:hAnsi="DIN Pro"/>
        </w:rPr>
      </w:pPr>
      <w:r w:rsidRPr="006201D0">
        <w:rPr>
          <w:rFonts w:ascii="DIN Pro" w:hAnsi="DIN Pro"/>
        </w:rPr>
        <w:t xml:space="preserve">Dexcom G7-App für </w:t>
      </w:r>
      <w:proofErr w:type="gramStart"/>
      <w:r w:rsidRPr="006201D0">
        <w:rPr>
          <w:rFonts w:ascii="DIN Pro" w:hAnsi="DIN Pro"/>
        </w:rPr>
        <w:t xml:space="preserve">iOS </w:t>
      </w:r>
      <w:r w:rsidR="00DB3894">
        <w:rPr>
          <w:rFonts w:ascii="DIN Pro" w:hAnsi="DIN Pro"/>
        </w:rPr>
        <w:t xml:space="preserve"> und</w:t>
      </w:r>
      <w:proofErr w:type="gramEnd"/>
      <w:r w:rsidR="00DB3894">
        <w:rPr>
          <w:rFonts w:ascii="DIN Pro" w:hAnsi="DIN Pro"/>
        </w:rPr>
        <w:t xml:space="preserve"> </w:t>
      </w:r>
      <w:r w:rsidRPr="006201D0">
        <w:rPr>
          <w:rFonts w:ascii="DIN Pro" w:hAnsi="DIN Pro"/>
        </w:rPr>
        <w:t>Android</w:t>
      </w:r>
    </w:p>
    <w:p w14:paraId="2C8B612A" w14:textId="3DFE95DC" w:rsidR="006201D0" w:rsidRPr="006201D0" w:rsidRDefault="006201D0" w:rsidP="006201D0">
      <w:pPr>
        <w:rPr>
          <w:rFonts w:ascii="DIN Pro" w:hAnsi="DIN Pro"/>
        </w:rPr>
      </w:pPr>
      <w:r w:rsidRPr="006201D0">
        <w:rPr>
          <w:rFonts w:ascii="DIN Pro" w:hAnsi="DIN Pro"/>
        </w:rPr>
        <w:t>Link zur Webseite: https://www.dexcom.com/de-de/dexcom-g7</w:t>
      </w:r>
    </w:p>
    <w:p w14:paraId="7A1B653E" w14:textId="77777777" w:rsidR="006201D0" w:rsidRPr="006201D0" w:rsidRDefault="006201D0" w:rsidP="006201D0">
      <w:pPr>
        <w:rPr>
          <w:rFonts w:ascii="DIN Pro" w:hAnsi="DIN Pro"/>
        </w:rPr>
      </w:pPr>
    </w:p>
    <w:p w14:paraId="7A533BC4" w14:textId="77777777" w:rsidR="00DB3894" w:rsidRDefault="006201D0" w:rsidP="006201D0">
      <w:pPr>
        <w:spacing w:line="288" w:lineRule="auto"/>
        <w:rPr>
          <w:rFonts w:ascii="DIN Pro" w:hAnsi="DIN Pro"/>
        </w:rPr>
      </w:pPr>
      <w:proofErr w:type="spellStart"/>
      <w:r w:rsidRPr="006201D0">
        <w:rPr>
          <w:rFonts w:ascii="DIN Pro" w:hAnsi="DIN Pro"/>
        </w:rPr>
        <w:t>glooko</w:t>
      </w:r>
      <w:proofErr w:type="spellEnd"/>
      <w:r w:rsidRPr="006201D0">
        <w:rPr>
          <w:rFonts w:ascii="DIN Pro" w:hAnsi="DIN Pro"/>
        </w:rPr>
        <w:t>® für iOS und Android</w:t>
      </w:r>
    </w:p>
    <w:p w14:paraId="054D5E63" w14:textId="6628BB86" w:rsidR="00883BC9" w:rsidRPr="006201D0" w:rsidRDefault="006201D0" w:rsidP="006201D0">
      <w:pPr>
        <w:spacing w:line="288" w:lineRule="auto"/>
        <w:rPr>
          <w:rFonts w:ascii="DIN Pro" w:hAnsi="DIN Pro"/>
        </w:rPr>
      </w:pPr>
      <w:r w:rsidRPr="006201D0">
        <w:rPr>
          <w:rFonts w:ascii="DIN Pro" w:hAnsi="DIN Pro"/>
        </w:rPr>
        <w:t>Link zur Webseite: https://glooko.com/de/</w:t>
      </w:r>
    </w:p>
    <w:p w14:paraId="547012D3" w14:textId="25D5F937" w:rsidR="00BD3E9A" w:rsidRPr="006201D0" w:rsidRDefault="00BD3E9A" w:rsidP="00BD3E9A">
      <w:pPr>
        <w:spacing w:line="288" w:lineRule="auto"/>
        <w:rPr>
          <w:rFonts w:ascii="DIN Pro" w:hAnsi="DIN Pro"/>
        </w:rPr>
      </w:pPr>
    </w:p>
    <w:p w14:paraId="68C5D5CD" w14:textId="77777777" w:rsidR="00034863" w:rsidRDefault="00034863" w:rsidP="00A73EF5">
      <w:pPr>
        <w:spacing w:line="288" w:lineRule="auto"/>
        <w:jc w:val="both"/>
        <w:rPr>
          <w:rFonts w:ascii="DIN Pro" w:hAnsi="DIN Pro"/>
          <w:i/>
          <w:iCs/>
        </w:rPr>
      </w:pPr>
    </w:p>
    <w:p w14:paraId="652C4559" w14:textId="45DFCA38" w:rsidR="00BD3E9A" w:rsidRPr="00BD3E9A" w:rsidRDefault="00EA4928" w:rsidP="00A73EF5">
      <w:pPr>
        <w:spacing w:line="288" w:lineRule="auto"/>
        <w:jc w:val="both"/>
        <w:rPr>
          <w:rFonts w:ascii="DIN Pro" w:hAnsi="DIN Pro"/>
          <w:sz w:val="18"/>
          <w:szCs w:val="18"/>
        </w:rPr>
      </w:pPr>
      <w:r w:rsidRPr="00BF47BB">
        <w:rPr>
          <w:rFonts w:ascii="DIN Pro" w:hAnsi="DIN Pro"/>
          <w:sz w:val="18"/>
          <w:szCs w:val="18"/>
        </w:rPr>
        <w:t>*</w:t>
      </w:r>
      <w:r w:rsidR="00BD3E9A" w:rsidRPr="00BD3E9A">
        <w:rPr>
          <w:rFonts w:ascii="DIN Pro" w:hAnsi="DIN Pro"/>
          <w:sz w:val="18"/>
          <w:szCs w:val="18"/>
        </w:rPr>
        <w:t>Verbinden (koppeln) Sie den Tempo Smart Button</w:t>
      </w:r>
      <w:r w:rsidR="00A73EF5" w:rsidRPr="00BF47BB">
        <w:rPr>
          <w:rFonts w:ascii="DIN Pro" w:hAnsi="DIN Pro"/>
          <w:sz w:val="18"/>
          <w:szCs w:val="18"/>
          <w:vertAlign w:val="superscript"/>
        </w:rPr>
        <w:t>®</w:t>
      </w:r>
      <w:r w:rsidR="00BD3E9A" w:rsidRPr="00BD3E9A">
        <w:rPr>
          <w:rFonts w:ascii="DIN Pro" w:hAnsi="DIN Pro"/>
          <w:sz w:val="18"/>
          <w:szCs w:val="18"/>
        </w:rPr>
        <w:t xml:space="preserve"> nicht mit mehr als einer kompatiblen Applikation (App). Für weitere Informationen kontaktieren Sie Ihre Lilly Niederlassung (Tel: +49 (0)6172 273-2222).</w:t>
      </w:r>
    </w:p>
    <w:p w14:paraId="2C9660CD" w14:textId="65B42049" w:rsidR="00BD3E9A" w:rsidRPr="00BD3E9A" w:rsidRDefault="00083B33" w:rsidP="00BD3E9A">
      <w:pPr>
        <w:spacing w:line="288" w:lineRule="auto"/>
        <w:rPr>
          <w:rFonts w:ascii="DIN Pro" w:hAnsi="DIN Pro"/>
          <w:i/>
          <w:iCs/>
        </w:rPr>
      </w:pPr>
      <w:r>
        <w:rPr>
          <w:rFonts w:ascii="DIN Pro" w:hAnsi="DIN Pro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78435" wp14:editId="55DACC0E">
                <wp:simplePos x="0" y="0"/>
                <wp:positionH relativeFrom="column">
                  <wp:posOffset>6221730</wp:posOffset>
                </wp:positionH>
                <wp:positionV relativeFrom="paragraph">
                  <wp:posOffset>3340735</wp:posOffset>
                </wp:positionV>
                <wp:extent cx="784860" cy="281940"/>
                <wp:effectExtent l="381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848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AF661D" w14:textId="60319930" w:rsidR="00083B33" w:rsidRPr="00083B33" w:rsidRDefault="00083B33">
                            <w:pPr>
                              <w:rPr>
                                <w:rFonts w:ascii="DIN Pro" w:hAnsi="DIN Pro"/>
                                <w:sz w:val="12"/>
                                <w:szCs w:val="12"/>
                              </w:rPr>
                            </w:pPr>
                            <w:r w:rsidRPr="00083B33">
                              <w:rPr>
                                <w:rFonts w:ascii="DIN Pro" w:hAnsi="DIN Pro"/>
                                <w:sz w:val="12"/>
                                <w:szCs w:val="12"/>
                              </w:rPr>
                              <w:t>PP-TM-DE-0038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78435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489.9pt;margin-top:263.05pt;width:61.8pt;height:22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" fillcolor="white [3201]" stroked="f" strokeweight=".5pt">
                <v:textbox>
                  <w:txbxContent>
                    <w:p w14:paraId="08AF661D" w14:textId="60319930" w:rsidR="00083B33" w:rsidRPr="00083B33" w:rsidRDefault="00083B33">
                      <w:pPr>
                        <w:rPr>
                          <w:rFonts w:ascii="DIN Pro" w:hAnsi="DIN Pro"/>
                          <w:sz w:val="12"/>
                          <w:szCs w:val="12"/>
                        </w:rPr>
                      </w:pPr>
                      <w:r w:rsidRPr="00083B33">
                        <w:rPr>
                          <w:rFonts w:ascii="DIN Pro" w:hAnsi="DIN Pro"/>
                          <w:sz w:val="12"/>
                          <w:szCs w:val="12"/>
                        </w:rPr>
                        <w:t>PP-TM-DE-0038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3E9A" w:rsidRPr="00BD3E9A" w:rsidSect="00297F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2268" w:right="1418" w:bottom="1021" w:left="1134" w:header="936" w:footer="45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1AD1" w14:textId="77777777" w:rsidR="00A7617C" w:rsidRDefault="00A7617C" w:rsidP="00D27608">
      <w:r>
        <w:separator/>
      </w:r>
    </w:p>
  </w:endnote>
  <w:endnote w:type="continuationSeparator" w:id="0">
    <w:p w14:paraId="50818CA5" w14:textId="77777777" w:rsidR="00A7617C" w:rsidRDefault="00A7617C" w:rsidP="00D2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TC Garamond Std Lt">
    <w:altName w:val="Cambria"/>
    <w:panose1 w:val="02020502060506020304"/>
    <w:charset w:val="00"/>
    <w:family w:val="roman"/>
    <w:notTrueType/>
    <w:pitch w:val="variable"/>
    <w:sig w:usb0="800000AF" w:usb1="4000204A" w:usb2="00000000" w:usb3="00000000" w:csb0="00000001" w:csb1="00000000"/>
  </w:font>
  <w:font w:name="DIN Pro Medium">
    <w:altName w:val="Calibri"/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Pro Light">
    <w:altName w:val="Calibri"/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">
    <w:altName w:val="Calibri"/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EC5F" w14:textId="77777777" w:rsidR="004D4643" w:rsidRDefault="004D46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9DBA" w14:textId="77777777" w:rsidR="00B94FE8" w:rsidRDefault="00B94FE8" w:rsidP="00ED5397">
    <w:pPr>
      <w:pStyle w:val="FuzeileLLY"/>
      <w:rPr>
        <w:noProof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386"/>
      <w:gridCol w:w="2908"/>
      <w:gridCol w:w="1063"/>
    </w:tblGrid>
    <w:tr w:rsidR="00B94FE8" w:rsidRPr="00ED5397" w14:paraId="7C2B3DC0" w14:textId="77777777" w:rsidTr="00B94FE8">
      <w:tc>
        <w:tcPr>
          <w:tcW w:w="5495" w:type="dxa"/>
        </w:tcPr>
        <w:p w14:paraId="25E3AA0F" w14:textId="798E9628" w:rsidR="00B94FE8" w:rsidRPr="005229FB" w:rsidRDefault="00D937A8" w:rsidP="00ED5397">
          <w:pPr>
            <w:pStyle w:val="FuzeileLLY"/>
          </w:pPr>
          <w:r>
            <w:fldChar w:fldCharType="begin"/>
          </w:r>
          <w:r w:rsidRPr="005229FB">
            <w:instrText xml:space="preserve"> FILENAME   \* MERGEFORMAT </w:instrText>
          </w:r>
          <w:r>
            <w:fldChar w:fldCharType="separate"/>
          </w:r>
          <w:r w:rsidR="00F6789F">
            <w:rPr>
              <w:noProof/>
            </w:rPr>
            <w:t>Tempo Info zu kompatiblen Apps</w:t>
          </w:r>
          <w:r>
            <w:rPr>
              <w:noProof/>
            </w:rPr>
            <w:fldChar w:fldCharType="end"/>
          </w:r>
        </w:p>
      </w:tc>
      <w:tc>
        <w:tcPr>
          <w:tcW w:w="2977" w:type="dxa"/>
        </w:tcPr>
        <w:p w14:paraId="29FFD1D9" w14:textId="77777777" w:rsidR="00B94FE8" w:rsidRPr="005229FB" w:rsidRDefault="00B94FE8" w:rsidP="00ED5397">
          <w:pPr>
            <w:pStyle w:val="FuzeileLLY"/>
          </w:pPr>
        </w:p>
      </w:tc>
      <w:tc>
        <w:tcPr>
          <w:tcW w:w="1083" w:type="dxa"/>
        </w:tcPr>
        <w:p w14:paraId="562247D9" w14:textId="77777777" w:rsidR="00B94FE8" w:rsidRPr="00ED5397" w:rsidRDefault="00B94FE8" w:rsidP="00ED5397">
          <w:pPr>
            <w:pStyle w:val="FuzeileLLY"/>
            <w:jc w:val="right"/>
          </w:pPr>
          <w:r w:rsidRPr="00ED5397">
            <w:fldChar w:fldCharType="begin"/>
          </w:r>
          <w:r w:rsidRPr="00ED5397">
            <w:instrText xml:space="preserve"> PAGE  \* Arabic  \* MERGEFORMAT </w:instrText>
          </w:r>
          <w:r w:rsidRPr="00ED5397">
            <w:fldChar w:fldCharType="separate"/>
          </w:r>
          <w:r w:rsidR="00315587">
            <w:rPr>
              <w:noProof/>
            </w:rPr>
            <w:t>2</w:t>
          </w:r>
          <w:r w:rsidRPr="00ED5397">
            <w:fldChar w:fldCharType="end"/>
          </w:r>
          <w:r w:rsidRPr="00ED5397">
            <w:t xml:space="preserve"> / </w:t>
          </w:r>
          <w:fldSimple w:instr=" NUMPAGES  \* Arabic  \* MERGEFORMAT ">
            <w:r w:rsidR="00315587">
              <w:rPr>
                <w:noProof/>
              </w:rPr>
              <w:t>2</w:t>
            </w:r>
          </w:fldSimple>
        </w:p>
      </w:tc>
    </w:tr>
  </w:tbl>
  <w:p w14:paraId="21ECDA80" w14:textId="77777777" w:rsidR="00B94FE8" w:rsidRPr="006C2416" w:rsidRDefault="00B94FE8" w:rsidP="00ED5397">
    <w:pPr>
      <w:pStyle w:val="Fuzeile"/>
      <w:spacing w:line="120" w:lineRule="auto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7736" w14:textId="77777777" w:rsidR="00B94FE8" w:rsidRPr="00385797" w:rsidRDefault="00B94FE8" w:rsidP="009F47AD">
    <w:pPr>
      <w:pStyle w:val="FuzeileLLY"/>
    </w:pPr>
  </w:p>
  <w:tbl>
    <w:tblPr>
      <w:tblStyle w:val="Tabellenraster"/>
      <w:tblW w:w="11904" w:type="dxa"/>
      <w:tblInd w:w="-11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85" w:type="dxa"/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66"/>
      <w:gridCol w:w="2324"/>
      <w:gridCol w:w="2891"/>
      <w:gridCol w:w="2835"/>
      <w:gridCol w:w="2721"/>
      <w:gridCol w:w="567"/>
    </w:tblGrid>
    <w:tr w:rsidR="00BF74F5" w:rsidRPr="007C1CA3" w14:paraId="14140943" w14:textId="77777777" w:rsidTr="006A396E">
      <w:trPr>
        <w:trHeight w:hRule="exact" w:val="757"/>
      </w:trPr>
      <w:tc>
        <w:tcPr>
          <w:tcW w:w="566" w:type="dxa"/>
          <w:vAlign w:val="bottom"/>
        </w:tcPr>
        <w:p w14:paraId="562D3931" w14:textId="77777777" w:rsidR="00BF74F5" w:rsidRPr="007C1CA3" w:rsidRDefault="00BF74F5" w:rsidP="00BF74F5">
          <w:pPr>
            <w:pStyle w:val="FuzeileLLY"/>
          </w:pPr>
        </w:p>
      </w:tc>
      <w:tc>
        <w:tcPr>
          <w:tcW w:w="2324" w:type="dxa"/>
        </w:tcPr>
        <w:p w14:paraId="1FF80031" w14:textId="77777777" w:rsidR="00BF74F5" w:rsidRPr="007C1CA3" w:rsidRDefault="00BF74F5" w:rsidP="00BF74F5">
          <w:pPr>
            <w:pStyle w:val="FuzeileLLYrot"/>
            <w:rPr>
              <w:color w:val="D52B1E"/>
            </w:rPr>
          </w:pPr>
          <w:r w:rsidRPr="007C1CA3">
            <w:rPr>
              <w:color w:val="D52B1E"/>
            </w:rPr>
            <w:t>Lilly Deutschland GmbH</w:t>
          </w:r>
        </w:p>
        <w:p w14:paraId="082C2727" w14:textId="77777777" w:rsidR="00BF74F5" w:rsidRPr="007C1CA3" w:rsidRDefault="00BF74F5" w:rsidP="00BF74F5">
          <w:pPr>
            <w:pStyle w:val="FuzeileLLY"/>
            <w:rPr>
              <w:lang w:eastAsia="en-US"/>
            </w:rPr>
          </w:pPr>
          <w:r w:rsidRPr="007C1CA3">
            <w:rPr>
              <w:lang w:eastAsia="en-US"/>
            </w:rPr>
            <w:t>Werner-Reimers-Straße 2-4</w:t>
          </w:r>
        </w:p>
        <w:p w14:paraId="20E6C45C" w14:textId="77777777" w:rsidR="00BF74F5" w:rsidRPr="007C1CA3" w:rsidRDefault="00BF74F5" w:rsidP="00BF74F5">
          <w:pPr>
            <w:pStyle w:val="FuzeileLLY"/>
            <w:rPr>
              <w:lang w:eastAsia="en-US"/>
            </w:rPr>
          </w:pPr>
          <w:r w:rsidRPr="007C1CA3">
            <w:rPr>
              <w:lang w:eastAsia="en-US"/>
            </w:rPr>
            <w:t>61352 Bad Homburg</w:t>
          </w:r>
        </w:p>
      </w:tc>
      <w:tc>
        <w:tcPr>
          <w:tcW w:w="2891" w:type="dxa"/>
        </w:tcPr>
        <w:p w14:paraId="5007B1F2" w14:textId="77777777" w:rsidR="00BF74F5" w:rsidRPr="007C1CA3" w:rsidRDefault="00BF74F5" w:rsidP="00BF74F5">
          <w:pPr>
            <w:pStyle w:val="FuzeileLLY"/>
          </w:pPr>
          <w:r w:rsidRPr="007C1CA3">
            <w:t>Tel: +49 6172 273-0</w:t>
          </w:r>
        </w:p>
        <w:p w14:paraId="5242776A" w14:textId="32BD7645" w:rsidR="00BF74F5" w:rsidRPr="007C1CA3" w:rsidRDefault="00BF74F5" w:rsidP="00BF74F5">
          <w:pPr>
            <w:pStyle w:val="FuzeileLLY"/>
          </w:pPr>
          <w:r w:rsidRPr="007C1CA3">
            <w:t>www.lilly.</w:t>
          </w:r>
          <w:r w:rsidR="00620227">
            <w:t>com/</w:t>
          </w:r>
          <w:r w:rsidRPr="007C1CA3">
            <w:t xml:space="preserve">de </w:t>
          </w:r>
        </w:p>
        <w:p w14:paraId="5AEC09ED" w14:textId="780BA103" w:rsidR="00BF74F5" w:rsidRPr="007C1CA3" w:rsidRDefault="00BF74F5" w:rsidP="00BF74F5">
          <w:pPr>
            <w:pStyle w:val="FuzeileLLY"/>
          </w:pPr>
          <w:r w:rsidRPr="007C1CA3">
            <w:t xml:space="preserve">Geschäftsführer: </w:t>
          </w:r>
          <w:r w:rsidR="004D4643">
            <w:t>Dr. Alexander Horn</w:t>
          </w:r>
        </w:p>
      </w:tc>
      <w:tc>
        <w:tcPr>
          <w:tcW w:w="2835" w:type="dxa"/>
        </w:tcPr>
        <w:p w14:paraId="2C45C2EF" w14:textId="77777777" w:rsidR="00BF74F5" w:rsidRPr="007C1CA3" w:rsidRDefault="00BF74F5" w:rsidP="00BF74F5">
          <w:pPr>
            <w:pStyle w:val="FuzeileLLY"/>
          </w:pPr>
          <w:r w:rsidRPr="007C1CA3">
            <w:t>Sitz der Gesellschaft: Bad Homburg</w:t>
          </w:r>
        </w:p>
        <w:p w14:paraId="0B540BA4" w14:textId="77777777" w:rsidR="00BF74F5" w:rsidRPr="007C1CA3" w:rsidRDefault="00BF74F5" w:rsidP="00BF74F5">
          <w:pPr>
            <w:pStyle w:val="FuzeileLLY"/>
          </w:pPr>
          <w:r w:rsidRPr="007C1CA3">
            <w:t>AG Bad Homburg v.d.H., HRB 13044</w:t>
          </w:r>
        </w:p>
        <w:p w14:paraId="324F4AA0" w14:textId="77777777" w:rsidR="00BF74F5" w:rsidRPr="007C1CA3" w:rsidRDefault="00BF74F5" w:rsidP="00BF74F5">
          <w:pPr>
            <w:pStyle w:val="FuzeileLLY"/>
          </w:pPr>
          <w:r w:rsidRPr="007C1CA3">
            <w:t xml:space="preserve">UST-ID: DE 112621353 </w:t>
          </w:r>
        </w:p>
      </w:tc>
      <w:tc>
        <w:tcPr>
          <w:tcW w:w="2721" w:type="dxa"/>
        </w:tcPr>
        <w:p w14:paraId="26EEB0DF" w14:textId="77777777" w:rsidR="00BF74F5" w:rsidRPr="007C1CA3" w:rsidRDefault="00BF74F5" w:rsidP="00BF74F5">
          <w:pPr>
            <w:pStyle w:val="FuzeileLLY"/>
            <w:rPr>
              <w:lang w:val="fr-FR"/>
            </w:rPr>
          </w:pPr>
          <w:r w:rsidRPr="007C1CA3">
            <w:rPr>
              <w:lang w:val="fr-FR"/>
            </w:rPr>
            <w:t xml:space="preserve">BNP Paribas S.A. Frankfurt </w:t>
          </w:r>
          <w:proofErr w:type="spellStart"/>
          <w:r w:rsidRPr="007C1CA3">
            <w:rPr>
              <w:lang w:val="fr-FR"/>
            </w:rPr>
            <w:t>a.M</w:t>
          </w:r>
          <w:proofErr w:type="spellEnd"/>
          <w:r w:rsidRPr="007C1CA3">
            <w:rPr>
              <w:lang w:val="fr-FR"/>
            </w:rPr>
            <w:t>.</w:t>
          </w:r>
        </w:p>
        <w:p w14:paraId="2E041F33" w14:textId="77777777" w:rsidR="00BF74F5" w:rsidRPr="007C1CA3" w:rsidRDefault="00BF74F5" w:rsidP="00BF74F5">
          <w:pPr>
            <w:pStyle w:val="FuzeileLLY"/>
            <w:rPr>
              <w:lang w:val="fr-FR"/>
            </w:rPr>
          </w:pPr>
          <w:r w:rsidRPr="007C1CA3">
            <w:rPr>
              <w:lang w:val="fr-FR"/>
            </w:rPr>
            <w:t>IBAN DE05 5121 0600 9223 6150 15</w:t>
          </w:r>
        </w:p>
        <w:p w14:paraId="6F2DA63D" w14:textId="77777777" w:rsidR="00BF74F5" w:rsidRPr="007C1CA3" w:rsidRDefault="00BF74F5" w:rsidP="00BF74F5">
          <w:pPr>
            <w:pStyle w:val="FuzeileLLY"/>
          </w:pPr>
          <w:r w:rsidRPr="007C1CA3">
            <w:t xml:space="preserve">BIC BNPADEFF </w:t>
          </w:r>
        </w:p>
      </w:tc>
      <w:tc>
        <w:tcPr>
          <w:tcW w:w="567" w:type="dxa"/>
        </w:tcPr>
        <w:p w14:paraId="454F73A3" w14:textId="77777777" w:rsidR="00BF74F5" w:rsidRPr="007C1CA3" w:rsidRDefault="00BF74F5" w:rsidP="00BF74F5">
          <w:pPr>
            <w:pStyle w:val="FuzeileLLY"/>
          </w:pPr>
        </w:p>
      </w:tc>
    </w:tr>
  </w:tbl>
  <w:p w14:paraId="5FB40908" w14:textId="77777777" w:rsidR="00B94FE8" w:rsidRPr="006C2416" w:rsidRDefault="00B94FE8" w:rsidP="006C2416">
    <w:pPr>
      <w:pStyle w:val="Fuzeile"/>
      <w:spacing w:line="12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9B6F" w14:textId="77777777" w:rsidR="00A7617C" w:rsidRDefault="00A7617C" w:rsidP="00D27608">
      <w:r>
        <w:separator/>
      </w:r>
    </w:p>
  </w:footnote>
  <w:footnote w:type="continuationSeparator" w:id="0">
    <w:p w14:paraId="3A4EB472" w14:textId="77777777" w:rsidR="00A7617C" w:rsidRDefault="00A7617C" w:rsidP="00D2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CE21" w14:textId="77777777" w:rsidR="004D4643" w:rsidRDefault="004D46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0D96" w14:textId="77777777" w:rsidR="00B94FE8" w:rsidRDefault="00A530A1" w:rsidP="00D2760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2576" behindDoc="0" locked="0" layoutInCell="1" allowOverlap="1" wp14:anchorId="06E59284" wp14:editId="303285F4">
          <wp:simplePos x="0" y="0"/>
          <wp:positionH relativeFrom="page">
            <wp:posOffset>5680075</wp:posOffset>
          </wp:positionH>
          <wp:positionV relativeFrom="page">
            <wp:posOffset>342900</wp:posOffset>
          </wp:positionV>
          <wp:extent cx="1137600" cy="622800"/>
          <wp:effectExtent l="0" t="0" r="5715" b="635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llyLogo_RGB_Red-Bri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220B" w14:textId="77777777" w:rsidR="00B94FE8" w:rsidRPr="00033D84" w:rsidRDefault="00B94FE8" w:rsidP="00033D84">
    <w:pPr>
      <w:pStyle w:val="Kopfzeile"/>
    </w:pPr>
  </w:p>
  <w:p w14:paraId="55C3D2CA" w14:textId="77777777" w:rsidR="00B94FE8" w:rsidRPr="00033D84" w:rsidRDefault="00B94FE8" w:rsidP="00033D84">
    <w:pPr>
      <w:pStyle w:val="Kopfzeile"/>
    </w:pPr>
  </w:p>
  <w:p w14:paraId="547A8492" w14:textId="77777777" w:rsidR="00B94FE8" w:rsidRPr="00033D84" w:rsidRDefault="00B94FE8" w:rsidP="00033D84">
    <w:pPr>
      <w:pStyle w:val="Kopfzeile"/>
    </w:pPr>
  </w:p>
  <w:p w14:paraId="7B3CB22C" w14:textId="77777777" w:rsidR="00B94FE8" w:rsidRPr="00033D84" w:rsidRDefault="00A530A1" w:rsidP="00033D8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0528" behindDoc="1" locked="0" layoutInCell="1" allowOverlap="1" wp14:anchorId="1D49BDBB" wp14:editId="31006B7A">
          <wp:simplePos x="0" y="0"/>
          <wp:positionH relativeFrom="page">
            <wp:posOffset>5676900</wp:posOffset>
          </wp:positionH>
          <wp:positionV relativeFrom="page">
            <wp:posOffset>342900</wp:posOffset>
          </wp:positionV>
          <wp:extent cx="1137600" cy="622800"/>
          <wp:effectExtent l="0" t="0" r="5715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llyLogo_RGB_Red-Bri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8C39B8" w14:textId="77777777" w:rsidR="00B94FE8" w:rsidRPr="00033D84" w:rsidRDefault="00B94FE8" w:rsidP="00727687">
    <w:pPr>
      <w:pStyle w:val="Kopfzeile"/>
      <w:tabs>
        <w:tab w:val="clear" w:pos="4320"/>
        <w:tab w:val="clear" w:pos="8640"/>
        <w:tab w:val="left" w:pos="3390"/>
      </w:tabs>
    </w:pPr>
  </w:p>
  <w:p w14:paraId="388F2BE0" w14:textId="77777777" w:rsidR="00B94FE8" w:rsidRPr="00033D84" w:rsidRDefault="00B94FE8" w:rsidP="00033D84">
    <w:pPr>
      <w:pStyle w:val="Kopfzeile"/>
    </w:pPr>
  </w:p>
  <w:p w14:paraId="6792F6A8" w14:textId="77777777" w:rsidR="00B94FE8" w:rsidRDefault="00B94FE8" w:rsidP="00033D84">
    <w:pPr>
      <w:pStyle w:val="Kopfzeile"/>
    </w:pPr>
  </w:p>
  <w:p w14:paraId="0C0D7369" w14:textId="77777777" w:rsidR="003C32AD" w:rsidRPr="00033D84" w:rsidRDefault="003C32AD" w:rsidP="00033D84">
    <w:pPr>
      <w:pStyle w:val="Kopfzeile"/>
    </w:pPr>
  </w:p>
  <w:p w14:paraId="7B113797" w14:textId="77777777" w:rsidR="00B94FE8" w:rsidRPr="00033D84" w:rsidRDefault="00B94FE8" w:rsidP="00033D84">
    <w:pPr>
      <w:pStyle w:val="Kopfzeile"/>
    </w:pPr>
  </w:p>
  <w:p w14:paraId="5E8EA1C0" w14:textId="77777777" w:rsidR="001857F2" w:rsidRPr="007C1CA3" w:rsidRDefault="00696D78" w:rsidP="00297F8A">
    <w:pPr>
      <w:pStyle w:val="LLYAbsender"/>
      <w:ind w:left="0"/>
    </w:pPr>
    <w:r w:rsidRPr="007C1CA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7827F82A" wp14:editId="30686316">
              <wp:simplePos x="0" y="0"/>
              <wp:positionH relativeFrom="margin">
                <wp:posOffset>-715645</wp:posOffset>
              </wp:positionH>
              <wp:positionV relativeFrom="margin">
                <wp:posOffset>5750560</wp:posOffset>
              </wp:positionV>
              <wp:extent cx="3810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76120E1" id="Gerade Verbindung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6.35pt,452.8pt" to="-26.35pt,4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" strokecolor="#615953 [2415]" strokeweight=".25pt">
              <w10:wrap anchorx="margin" anchory="margin"/>
              <w10:anchorlock/>
            </v:line>
          </w:pict>
        </mc:Fallback>
      </mc:AlternateContent>
    </w:r>
    <w:r w:rsidR="00B94FE8" w:rsidRPr="007C1CA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FAE1856" wp14:editId="44E870CF">
              <wp:simplePos x="0" y="0"/>
              <wp:positionH relativeFrom="margin">
                <wp:posOffset>-715645</wp:posOffset>
              </wp:positionH>
              <wp:positionV relativeFrom="margin">
                <wp:posOffset>1997710</wp:posOffset>
              </wp:positionV>
              <wp:extent cx="381000" cy="0"/>
              <wp:effectExtent l="0" t="0" r="1905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B4213C6" id="Gerade Verbindung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6.35pt,157.3pt" to="-26.35pt,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" strokecolor="#615953 [2415]" strokeweight=".25pt">
              <w10:wrap anchorx="margin"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F6C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A8167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5E24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5C3C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6EA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E11B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209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4CA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523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548B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D034C"/>
    <w:multiLevelType w:val="hybridMultilevel"/>
    <w:tmpl w:val="633C6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268AB"/>
    <w:multiLevelType w:val="hybridMultilevel"/>
    <w:tmpl w:val="9E0EED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C26751"/>
    <w:multiLevelType w:val="hybridMultilevel"/>
    <w:tmpl w:val="91C0D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B7D8C"/>
    <w:multiLevelType w:val="multilevel"/>
    <w:tmpl w:val="CB18DE8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Garamond" w:hAnsi="Garamond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2CA5B95"/>
    <w:multiLevelType w:val="singleLevel"/>
    <w:tmpl w:val="1172A61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</w:abstractNum>
  <w:abstractNum w:abstractNumId="15" w15:restartNumberingAfterBreak="0">
    <w:nsid w:val="27B90F85"/>
    <w:multiLevelType w:val="multilevel"/>
    <w:tmpl w:val="F2543BF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9" w:hanging="425"/>
      </w:pPr>
      <w:rPr>
        <w:rFonts w:hint="default"/>
      </w:rPr>
    </w:lvl>
    <w:lvl w:ilvl="2">
      <w:start w:val="1"/>
      <w:numFmt w:val="lowerRoman"/>
      <w:pStyle w:val="Listennummer3"/>
      <w:lvlText w:val="%3)"/>
      <w:lvlJc w:val="righ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0D87C6C"/>
    <w:multiLevelType w:val="hybridMultilevel"/>
    <w:tmpl w:val="9ABCBB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C1807"/>
    <w:multiLevelType w:val="singleLevel"/>
    <w:tmpl w:val="1172A61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</w:abstractNum>
  <w:abstractNum w:abstractNumId="18" w15:restartNumberingAfterBreak="0">
    <w:nsid w:val="382B0F47"/>
    <w:multiLevelType w:val="multilevel"/>
    <w:tmpl w:val="5DAC15E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9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94A0705"/>
    <w:multiLevelType w:val="singleLevel"/>
    <w:tmpl w:val="1172A61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</w:abstractNum>
  <w:abstractNum w:abstractNumId="20" w15:restartNumberingAfterBreak="0">
    <w:nsid w:val="3EF32913"/>
    <w:multiLevelType w:val="multilevel"/>
    <w:tmpl w:val="CB18DE8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Garamond" w:hAnsi="Garamond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4EA12A8"/>
    <w:multiLevelType w:val="hybridMultilevel"/>
    <w:tmpl w:val="100C0A50"/>
    <w:lvl w:ilvl="0" w:tplc="0CCE8B74">
      <w:start w:val="1"/>
      <w:numFmt w:val="lowerLetter"/>
      <w:pStyle w:val="Listennummer2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5BC7B6D"/>
    <w:multiLevelType w:val="hybridMultilevel"/>
    <w:tmpl w:val="919C6FB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986869"/>
    <w:multiLevelType w:val="multilevel"/>
    <w:tmpl w:val="B75E39F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Garamond" w:hAnsi="Garamond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E3E6A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61B7EC4"/>
    <w:multiLevelType w:val="multilevel"/>
    <w:tmpl w:val="5DAC15E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9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8E505A8"/>
    <w:multiLevelType w:val="multilevel"/>
    <w:tmpl w:val="5DAC15EC"/>
    <w:lvl w:ilvl="0">
      <w:start w:val="1"/>
      <w:numFmt w:val="decimal"/>
      <w:pStyle w:val="Listennumm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9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43D3F65"/>
    <w:multiLevelType w:val="hybridMultilevel"/>
    <w:tmpl w:val="F65CE982"/>
    <w:lvl w:ilvl="0" w:tplc="D7CC4836">
      <w:start w:val="1"/>
      <w:numFmt w:val="bullet"/>
      <w:pStyle w:val="Aufzhlungszeichen3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024B4B"/>
    <w:multiLevelType w:val="multilevel"/>
    <w:tmpl w:val="5DAC15E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9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141264879">
    <w:abstractNumId w:val="24"/>
  </w:num>
  <w:num w:numId="2" w16cid:durableId="1573196931">
    <w:abstractNumId w:val="19"/>
  </w:num>
  <w:num w:numId="3" w16cid:durableId="568080123">
    <w:abstractNumId w:val="14"/>
  </w:num>
  <w:num w:numId="4" w16cid:durableId="725646605">
    <w:abstractNumId w:val="17"/>
  </w:num>
  <w:num w:numId="5" w16cid:durableId="490603093">
    <w:abstractNumId w:val="9"/>
  </w:num>
  <w:num w:numId="6" w16cid:durableId="1297682097">
    <w:abstractNumId w:val="7"/>
  </w:num>
  <w:num w:numId="7" w16cid:durableId="1153523962">
    <w:abstractNumId w:val="6"/>
  </w:num>
  <w:num w:numId="8" w16cid:durableId="138957089">
    <w:abstractNumId w:val="5"/>
  </w:num>
  <w:num w:numId="9" w16cid:durableId="663316901">
    <w:abstractNumId w:val="4"/>
  </w:num>
  <w:num w:numId="10" w16cid:durableId="1232158891">
    <w:abstractNumId w:val="8"/>
  </w:num>
  <w:num w:numId="11" w16cid:durableId="192623088">
    <w:abstractNumId w:val="3"/>
  </w:num>
  <w:num w:numId="12" w16cid:durableId="1370493711">
    <w:abstractNumId w:val="2"/>
  </w:num>
  <w:num w:numId="13" w16cid:durableId="1064254069">
    <w:abstractNumId w:val="1"/>
  </w:num>
  <w:num w:numId="14" w16cid:durableId="1835679615">
    <w:abstractNumId w:val="0"/>
  </w:num>
  <w:num w:numId="15" w16cid:durableId="1011761578">
    <w:abstractNumId w:val="20"/>
  </w:num>
  <w:num w:numId="16" w16cid:durableId="1210921978">
    <w:abstractNumId w:val="13"/>
  </w:num>
  <w:num w:numId="17" w16cid:durableId="721179055">
    <w:abstractNumId w:val="23"/>
  </w:num>
  <w:num w:numId="18" w16cid:durableId="961569216">
    <w:abstractNumId w:val="23"/>
  </w:num>
  <w:num w:numId="19" w16cid:durableId="563833991">
    <w:abstractNumId w:val="25"/>
  </w:num>
  <w:num w:numId="20" w16cid:durableId="1645623954">
    <w:abstractNumId w:val="26"/>
  </w:num>
  <w:num w:numId="21" w16cid:durableId="151457628">
    <w:abstractNumId w:val="18"/>
  </w:num>
  <w:num w:numId="22" w16cid:durableId="138041404">
    <w:abstractNumId w:val="28"/>
  </w:num>
  <w:num w:numId="23" w16cid:durableId="280459923">
    <w:abstractNumId w:val="23"/>
  </w:num>
  <w:num w:numId="24" w16cid:durableId="1194080286">
    <w:abstractNumId w:val="25"/>
  </w:num>
  <w:num w:numId="25" w16cid:durableId="305596438">
    <w:abstractNumId w:val="26"/>
  </w:num>
  <w:num w:numId="26" w16cid:durableId="2006784557">
    <w:abstractNumId w:val="18"/>
  </w:num>
  <w:num w:numId="27" w16cid:durableId="955067867">
    <w:abstractNumId w:val="28"/>
  </w:num>
  <w:num w:numId="28" w16cid:durableId="436797846">
    <w:abstractNumId w:val="20"/>
  </w:num>
  <w:num w:numId="29" w16cid:durableId="2127961574">
    <w:abstractNumId w:val="13"/>
  </w:num>
  <w:num w:numId="30" w16cid:durableId="1182014083">
    <w:abstractNumId w:val="23"/>
  </w:num>
  <w:num w:numId="31" w16cid:durableId="1743983837">
    <w:abstractNumId w:val="23"/>
  </w:num>
  <w:num w:numId="32" w16cid:durableId="1786390919">
    <w:abstractNumId w:val="26"/>
  </w:num>
  <w:num w:numId="33" w16cid:durableId="1513838996">
    <w:abstractNumId w:val="21"/>
  </w:num>
  <w:num w:numId="34" w16cid:durableId="1218199222">
    <w:abstractNumId w:val="15"/>
  </w:num>
  <w:num w:numId="35" w16cid:durableId="405877927">
    <w:abstractNumId w:val="1"/>
  </w:num>
  <w:num w:numId="36" w16cid:durableId="1236476866">
    <w:abstractNumId w:val="22"/>
  </w:num>
  <w:num w:numId="37" w16cid:durableId="746999018">
    <w:abstractNumId w:val="27"/>
  </w:num>
  <w:num w:numId="38" w16cid:durableId="76369034">
    <w:abstractNumId w:val="12"/>
  </w:num>
  <w:num w:numId="39" w16cid:durableId="81295640">
    <w:abstractNumId w:val="16"/>
  </w:num>
  <w:num w:numId="40" w16cid:durableId="778573807">
    <w:abstractNumId w:val="11"/>
  </w:num>
  <w:num w:numId="41" w16cid:durableId="6390004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SortMethod w:val="0000"/>
  <w:documentProtection w:edit="forms" w:enforcement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79"/>
    <w:rsid w:val="000061F7"/>
    <w:rsid w:val="000272F6"/>
    <w:rsid w:val="00033D84"/>
    <w:rsid w:val="00034863"/>
    <w:rsid w:val="00041A76"/>
    <w:rsid w:val="000611B2"/>
    <w:rsid w:val="00072970"/>
    <w:rsid w:val="00074724"/>
    <w:rsid w:val="0007691E"/>
    <w:rsid w:val="00083B33"/>
    <w:rsid w:val="00091AD2"/>
    <w:rsid w:val="00096DE5"/>
    <w:rsid w:val="000B283B"/>
    <w:rsid w:val="000B5BD3"/>
    <w:rsid w:val="000C736D"/>
    <w:rsid w:val="000D3C1E"/>
    <w:rsid w:val="000D4BC4"/>
    <w:rsid w:val="000E7B57"/>
    <w:rsid w:val="001026E1"/>
    <w:rsid w:val="00110EB7"/>
    <w:rsid w:val="00121522"/>
    <w:rsid w:val="00122932"/>
    <w:rsid w:val="00135E00"/>
    <w:rsid w:val="00143043"/>
    <w:rsid w:val="00146CB3"/>
    <w:rsid w:val="00155E1B"/>
    <w:rsid w:val="0018210B"/>
    <w:rsid w:val="001857F2"/>
    <w:rsid w:val="001B4515"/>
    <w:rsid w:val="001F1478"/>
    <w:rsid w:val="0020506A"/>
    <w:rsid w:val="0023258E"/>
    <w:rsid w:val="00235B84"/>
    <w:rsid w:val="00237331"/>
    <w:rsid w:val="00243601"/>
    <w:rsid w:val="0027402C"/>
    <w:rsid w:val="00296E48"/>
    <w:rsid w:val="00297F8A"/>
    <w:rsid w:val="002A433B"/>
    <w:rsid w:val="0030511D"/>
    <w:rsid w:val="00315587"/>
    <w:rsid w:val="00344C37"/>
    <w:rsid w:val="00345D02"/>
    <w:rsid w:val="00354794"/>
    <w:rsid w:val="00355FC4"/>
    <w:rsid w:val="00365405"/>
    <w:rsid w:val="00384190"/>
    <w:rsid w:val="00385797"/>
    <w:rsid w:val="00391B79"/>
    <w:rsid w:val="003A5B27"/>
    <w:rsid w:val="003B7D90"/>
    <w:rsid w:val="003C1666"/>
    <w:rsid w:val="003C32AD"/>
    <w:rsid w:val="003C617D"/>
    <w:rsid w:val="003F43A2"/>
    <w:rsid w:val="00451B12"/>
    <w:rsid w:val="004607D8"/>
    <w:rsid w:val="00475035"/>
    <w:rsid w:val="004962C3"/>
    <w:rsid w:val="004B0434"/>
    <w:rsid w:val="004C2DCA"/>
    <w:rsid w:val="004C6963"/>
    <w:rsid w:val="004D4643"/>
    <w:rsid w:val="005229FB"/>
    <w:rsid w:val="00527F46"/>
    <w:rsid w:val="00551493"/>
    <w:rsid w:val="005B1E85"/>
    <w:rsid w:val="005B5979"/>
    <w:rsid w:val="005C22BA"/>
    <w:rsid w:val="005C2EA3"/>
    <w:rsid w:val="005E12B6"/>
    <w:rsid w:val="005F62FE"/>
    <w:rsid w:val="005F667A"/>
    <w:rsid w:val="00612A43"/>
    <w:rsid w:val="006201D0"/>
    <w:rsid w:val="00620227"/>
    <w:rsid w:val="00630D4D"/>
    <w:rsid w:val="00642A0E"/>
    <w:rsid w:val="00653D14"/>
    <w:rsid w:val="00656B8A"/>
    <w:rsid w:val="006657C3"/>
    <w:rsid w:val="00696D78"/>
    <w:rsid w:val="00697FDC"/>
    <w:rsid w:val="006B30E4"/>
    <w:rsid w:val="006B5F5B"/>
    <w:rsid w:val="006B6995"/>
    <w:rsid w:val="006C2416"/>
    <w:rsid w:val="006D2022"/>
    <w:rsid w:val="006E06CA"/>
    <w:rsid w:val="006E6B79"/>
    <w:rsid w:val="006F270D"/>
    <w:rsid w:val="006F560C"/>
    <w:rsid w:val="006F5EC0"/>
    <w:rsid w:val="00704083"/>
    <w:rsid w:val="007057DF"/>
    <w:rsid w:val="00720288"/>
    <w:rsid w:val="00724313"/>
    <w:rsid w:val="0072685D"/>
    <w:rsid w:val="00727687"/>
    <w:rsid w:val="007416F8"/>
    <w:rsid w:val="00796586"/>
    <w:rsid w:val="007A481B"/>
    <w:rsid w:val="007A62A4"/>
    <w:rsid w:val="007B628D"/>
    <w:rsid w:val="007C1CA3"/>
    <w:rsid w:val="007C6325"/>
    <w:rsid w:val="007D04E0"/>
    <w:rsid w:val="007E764A"/>
    <w:rsid w:val="00801D46"/>
    <w:rsid w:val="00810606"/>
    <w:rsid w:val="00832834"/>
    <w:rsid w:val="0085350F"/>
    <w:rsid w:val="0085700E"/>
    <w:rsid w:val="00865B10"/>
    <w:rsid w:val="0086780D"/>
    <w:rsid w:val="00881296"/>
    <w:rsid w:val="00883BC9"/>
    <w:rsid w:val="00893B24"/>
    <w:rsid w:val="008B1DE2"/>
    <w:rsid w:val="008F4273"/>
    <w:rsid w:val="008F4D67"/>
    <w:rsid w:val="00906DF4"/>
    <w:rsid w:val="009127D5"/>
    <w:rsid w:val="00915D8A"/>
    <w:rsid w:val="00931C6C"/>
    <w:rsid w:val="00966165"/>
    <w:rsid w:val="009830A0"/>
    <w:rsid w:val="009A6275"/>
    <w:rsid w:val="009B28F4"/>
    <w:rsid w:val="009B7AFB"/>
    <w:rsid w:val="009C32EC"/>
    <w:rsid w:val="009C5A82"/>
    <w:rsid w:val="009D5F3B"/>
    <w:rsid w:val="009D78B0"/>
    <w:rsid w:val="009E417D"/>
    <w:rsid w:val="009F0B42"/>
    <w:rsid w:val="009F47AD"/>
    <w:rsid w:val="009F71CC"/>
    <w:rsid w:val="009F7793"/>
    <w:rsid w:val="00A05F0B"/>
    <w:rsid w:val="00A25C2B"/>
    <w:rsid w:val="00A27C2D"/>
    <w:rsid w:val="00A40709"/>
    <w:rsid w:val="00A530A1"/>
    <w:rsid w:val="00A53910"/>
    <w:rsid w:val="00A55AFD"/>
    <w:rsid w:val="00A65F95"/>
    <w:rsid w:val="00A73EF5"/>
    <w:rsid w:val="00A7607E"/>
    <w:rsid w:val="00A7617C"/>
    <w:rsid w:val="00A9092D"/>
    <w:rsid w:val="00A94C2D"/>
    <w:rsid w:val="00AA4A37"/>
    <w:rsid w:val="00AC1684"/>
    <w:rsid w:val="00AD25B7"/>
    <w:rsid w:val="00AF22BA"/>
    <w:rsid w:val="00B32803"/>
    <w:rsid w:val="00B41A9A"/>
    <w:rsid w:val="00B4594D"/>
    <w:rsid w:val="00B52352"/>
    <w:rsid w:val="00B63489"/>
    <w:rsid w:val="00B662FB"/>
    <w:rsid w:val="00B67D22"/>
    <w:rsid w:val="00B86A37"/>
    <w:rsid w:val="00B94FE8"/>
    <w:rsid w:val="00BD3E9A"/>
    <w:rsid w:val="00BF47BB"/>
    <w:rsid w:val="00BF74F5"/>
    <w:rsid w:val="00C23389"/>
    <w:rsid w:val="00C23A95"/>
    <w:rsid w:val="00C30799"/>
    <w:rsid w:val="00C30A4F"/>
    <w:rsid w:val="00C8015E"/>
    <w:rsid w:val="00CA74E6"/>
    <w:rsid w:val="00CB73E3"/>
    <w:rsid w:val="00CC134D"/>
    <w:rsid w:val="00CF31B7"/>
    <w:rsid w:val="00CF49FB"/>
    <w:rsid w:val="00D27608"/>
    <w:rsid w:val="00D56C45"/>
    <w:rsid w:val="00D6136A"/>
    <w:rsid w:val="00D67A67"/>
    <w:rsid w:val="00D70558"/>
    <w:rsid w:val="00D937A8"/>
    <w:rsid w:val="00D96666"/>
    <w:rsid w:val="00DA37C4"/>
    <w:rsid w:val="00DB3894"/>
    <w:rsid w:val="00DC10B8"/>
    <w:rsid w:val="00DE08C0"/>
    <w:rsid w:val="00DF710C"/>
    <w:rsid w:val="00E01DC9"/>
    <w:rsid w:val="00E07473"/>
    <w:rsid w:val="00E17643"/>
    <w:rsid w:val="00E51755"/>
    <w:rsid w:val="00E57732"/>
    <w:rsid w:val="00E6147B"/>
    <w:rsid w:val="00E66E3C"/>
    <w:rsid w:val="00E704F4"/>
    <w:rsid w:val="00E74B77"/>
    <w:rsid w:val="00E97140"/>
    <w:rsid w:val="00EA4928"/>
    <w:rsid w:val="00EA7B04"/>
    <w:rsid w:val="00EB665A"/>
    <w:rsid w:val="00ED5397"/>
    <w:rsid w:val="00ED65D1"/>
    <w:rsid w:val="00ED6CFD"/>
    <w:rsid w:val="00F15EA9"/>
    <w:rsid w:val="00F311BF"/>
    <w:rsid w:val="00F42E57"/>
    <w:rsid w:val="00F62B80"/>
    <w:rsid w:val="00F6789F"/>
    <w:rsid w:val="00F87EC5"/>
    <w:rsid w:val="00FB5A6B"/>
    <w:rsid w:val="00FC663E"/>
    <w:rsid w:val="00FC6A7A"/>
    <w:rsid w:val="00FD7E47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C66798"/>
  <w15:docId w15:val="{FE1E830D-30C6-4185-A8AB-20F12BEE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4794"/>
    <w:pPr>
      <w:suppressAutoHyphens/>
      <w:spacing w:line="264" w:lineRule="auto"/>
    </w:pPr>
    <w:rPr>
      <w:rFonts w:asciiTheme="minorHAnsi" w:hAnsiTheme="minorHAnsi"/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B86A37"/>
    <w:pPr>
      <w:keepNext/>
      <w:spacing w:before="240"/>
      <w:outlineLvl w:val="0"/>
    </w:pPr>
    <w:rPr>
      <w:rFonts w:asciiTheme="majorHAnsi" w:hAnsiTheme="majorHAnsi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6A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B86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86A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86A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F7F7F" w:themeColor="text1" w:themeTint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C30799"/>
    <w:pPr>
      <w:ind w:left="-11"/>
    </w:pPr>
  </w:style>
  <w:style w:type="paragraph" w:customStyle="1" w:styleId="Kontaktdaten">
    <w:name w:val="Kontaktdaten"/>
    <w:basedOn w:val="Adresse"/>
    <w:rsid w:val="00D27608"/>
    <w:pPr>
      <w:ind w:left="601" w:hanging="601"/>
    </w:pPr>
  </w:style>
  <w:style w:type="paragraph" w:customStyle="1" w:styleId="Phone">
    <w:name w:val="Phone"/>
    <w:basedOn w:val="Kontaktdaten"/>
    <w:rsid w:val="00CF49FB"/>
    <w:pPr>
      <w:spacing w:before="120"/>
    </w:pPr>
  </w:style>
  <w:style w:type="paragraph" w:customStyle="1" w:styleId="Standard0vor">
    <w:name w:val="Standard 0vor"/>
    <w:basedOn w:val="Standard"/>
    <w:qFormat/>
    <w:rsid w:val="00B86A37"/>
  </w:style>
  <w:style w:type="paragraph" w:styleId="Kopfzeile">
    <w:name w:val="header"/>
    <w:basedOn w:val="Standard"/>
    <w:semiHidden/>
    <w:rsid w:val="00CB73E3"/>
    <w:pPr>
      <w:tabs>
        <w:tab w:val="center" w:pos="4320"/>
        <w:tab w:val="right" w:pos="8640"/>
      </w:tabs>
      <w:spacing w:line="240" w:lineRule="auto"/>
    </w:pPr>
    <w:rPr>
      <w:rFonts w:ascii="DIN Pro Light" w:hAnsi="DIN Pro Light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A27C2D"/>
    <w:pPr>
      <w:tabs>
        <w:tab w:val="right" w:pos="9407"/>
      </w:tabs>
      <w:jc w:val="right"/>
    </w:pPr>
    <w:rPr>
      <w:rFonts w:ascii="DIN Pro Light" w:hAnsi="DIN Pro Light"/>
      <w:sz w:val="16"/>
    </w:rPr>
  </w:style>
  <w:style w:type="character" w:styleId="Hyperlink">
    <w:name w:val="Hyperlink"/>
    <w:uiPriority w:val="99"/>
    <w:unhideWhenUsed/>
    <w:rsid w:val="00B86A37"/>
    <w:rPr>
      <w:i/>
      <w:color w:val="615953" w:themeColor="text2" w:themeShade="BF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A27C2D"/>
    <w:rPr>
      <w:i/>
      <w:color w:val="82786F" w:themeColor="text2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15E"/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15E"/>
    <w:rPr>
      <w:rFonts w:ascii="Tahoma" w:hAnsi="Tahoma" w:cs="Tahoma"/>
      <w:sz w:val="16"/>
      <w:szCs w:val="16"/>
      <w:lang w:val="de-DE" w:eastAsia="de-DE"/>
    </w:rPr>
  </w:style>
  <w:style w:type="paragraph" w:customStyle="1" w:styleId="FuzeileLLY">
    <w:name w:val="Fußzeile LLY"/>
    <w:rsid w:val="007C1CA3"/>
    <w:rPr>
      <w:rFonts w:ascii="DIN Pro Light" w:hAnsi="DIN Pro Light"/>
      <w:sz w:val="16"/>
      <w:szCs w:val="16"/>
      <w:lang w:val="de-DE" w:eastAsia="de-DE"/>
    </w:rPr>
  </w:style>
  <w:style w:type="paragraph" w:customStyle="1" w:styleId="Betreff">
    <w:name w:val="Betreff"/>
    <w:basedOn w:val="Standard"/>
    <w:rsid w:val="00727687"/>
    <w:pPr>
      <w:autoSpaceDE w:val="0"/>
      <w:autoSpaceDN w:val="0"/>
      <w:adjustRightInd w:val="0"/>
      <w:spacing w:before="480" w:after="480"/>
    </w:pPr>
    <w:rPr>
      <w:rFonts w:asciiTheme="majorHAnsi" w:hAnsiTheme="majorHAnsi"/>
      <w:bCs/>
      <w:szCs w:val="22"/>
    </w:rPr>
  </w:style>
  <w:style w:type="character" w:styleId="Platzhaltertext">
    <w:name w:val="Placeholder Text"/>
    <w:basedOn w:val="Absatz-Standardschriftart"/>
    <w:uiPriority w:val="99"/>
    <w:semiHidden/>
    <w:rsid w:val="0086780D"/>
    <w:rPr>
      <w:color w:val="808080"/>
    </w:rPr>
  </w:style>
  <w:style w:type="paragraph" w:customStyle="1" w:styleId="Position">
    <w:name w:val="Position"/>
    <w:basedOn w:val="Standard"/>
    <w:rsid w:val="00CF49FB"/>
    <w:rPr>
      <w:sz w:val="22"/>
    </w:rPr>
  </w:style>
  <w:style w:type="table" w:styleId="Tabellenraster">
    <w:name w:val="Table Grid"/>
    <w:basedOn w:val="NormaleTabelle"/>
    <w:rsid w:val="00B86A37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Adresse">
    <w:name w:val="Adresse"/>
    <w:basedOn w:val="Standard"/>
    <w:rsid w:val="00B86A37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A27C2D"/>
    <w:rPr>
      <w:rFonts w:ascii="DIN Pro Light" w:hAnsi="DIN Pro Light"/>
      <w:sz w:val="16"/>
      <w:szCs w:val="24"/>
      <w:lang w:val="de-DE"/>
    </w:rPr>
  </w:style>
  <w:style w:type="paragraph" w:customStyle="1" w:styleId="LLYAbsender">
    <w:name w:val="LLY Absender"/>
    <w:rsid w:val="00A27C2D"/>
    <w:pPr>
      <w:spacing w:after="40"/>
      <w:ind w:left="-284"/>
    </w:pPr>
    <w:rPr>
      <w:rFonts w:ascii="DIN Pro Light" w:hAnsi="DIN Pro Light"/>
      <w:sz w:val="14"/>
      <w:szCs w:val="16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C30799"/>
    <w:rPr>
      <w:rFonts w:asciiTheme="minorHAnsi" w:hAnsiTheme="minorHAnsi"/>
      <w:sz w:val="24"/>
      <w:szCs w:val="24"/>
      <w:lang w:val="de-DE"/>
    </w:rPr>
  </w:style>
  <w:style w:type="paragraph" w:customStyle="1" w:styleId="FuzeileLLYrot">
    <w:name w:val="Fußzeile LLY rot"/>
    <w:basedOn w:val="FuzeileLLY"/>
    <w:rsid w:val="00D27608"/>
    <w:rPr>
      <w:color w:val="EE3A29" w:themeColor="accent1"/>
    </w:rPr>
  </w:style>
  <w:style w:type="paragraph" w:styleId="Titel">
    <w:name w:val="Title"/>
    <w:basedOn w:val="berschrift1"/>
    <w:next w:val="Standard"/>
    <w:link w:val="TitelZchn"/>
    <w:uiPriority w:val="10"/>
    <w:rsid w:val="00E97140"/>
  </w:style>
  <w:style w:type="character" w:customStyle="1" w:styleId="TitelZchn">
    <w:name w:val="Titel Zchn"/>
    <w:basedOn w:val="Absatz-Standardschriftart"/>
    <w:link w:val="Titel"/>
    <w:uiPriority w:val="10"/>
    <w:rsid w:val="00E97140"/>
    <w:rPr>
      <w:rFonts w:asciiTheme="majorHAnsi" w:hAnsiTheme="majorHAnsi"/>
      <w:sz w:val="32"/>
      <w:szCs w:val="24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6A37"/>
    <w:rPr>
      <w:rFonts w:asciiTheme="majorHAnsi" w:eastAsiaTheme="majorEastAsia" w:hAnsiTheme="majorHAnsi" w:cstheme="majorBidi"/>
      <w:bCs/>
      <w:sz w:val="28"/>
      <w:szCs w:val="26"/>
      <w:lang w:val="de-DE"/>
    </w:rPr>
  </w:style>
  <w:style w:type="character" w:styleId="Buchtitel">
    <w:name w:val="Book Title"/>
    <w:aliases w:val="Kapitälchen"/>
    <w:basedOn w:val="Absatz-Standardschriftart"/>
    <w:uiPriority w:val="33"/>
    <w:semiHidden/>
    <w:rsid w:val="00B86A37"/>
    <w:rPr>
      <w:b/>
      <w:bCs/>
      <w:smallCaps/>
      <w:spacing w:val="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6A37"/>
    <w:rPr>
      <w:rFonts w:asciiTheme="majorHAnsi" w:eastAsiaTheme="majorEastAsia" w:hAnsiTheme="majorHAnsi" w:cstheme="majorBidi"/>
      <w:bCs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86A37"/>
    <w:rPr>
      <w:rFonts w:asciiTheme="majorHAnsi" w:eastAsiaTheme="majorEastAsia" w:hAnsiTheme="majorHAnsi" w:cstheme="majorBidi"/>
      <w:bCs/>
      <w:i/>
      <w:iCs/>
      <w:sz w:val="24"/>
      <w:szCs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6A37"/>
    <w:rPr>
      <w:rFonts w:asciiTheme="majorHAnsi" w:eastAsiaTheme="majorEastAsia" w:hAnsiTheme="majorHAnsi" w:cstheme="majorBidi"/>
      <w:color w:val="7F7F7F" w:themeColor="text1" w:themeTint="80"/>
      <w:sz w:val="24"/>
      <w:szCs w:val="24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rsid w:val="00B86A37"/>
    <w:pPr>
      <w:numPr>
        <w:ilvl w:val="1"/>
      </w:numPr>
    </w:pPr>
    <w:rPr>
      <w:rFonts w:eastAsiaTheme="majorEastAsia" w:cstheme="majorBidi"/>
      <w:i/>
      <w:iCs/>
      <w:color w:val="0077A6" w:themeColor="accent2" w:themeShade="BF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6A37"/>
    <w:rPr>
      <w:rFonts w:asciiTheme="minorHAnsi" w:eastAsiaTheme="majorEastAsia" w:hAnsiTheme="minorHAnsi" w:cstheme="majorBidi"/>
      <w:i/>
      <w:iCs/>
      <w:color w:val="0077A6" w:themeColor="accent2" w:themeShade="BF"/>
      <w:spacing w:val="15"/>
      <w:sz w:val="24"/>
      <w:szCs w:val="24"/>
      <w:lang w:val="de-DE"/>
    </w:rPr>
  </w:style>
  <w:style w:type="paragraph" w:styleId="KeinLeerraum">
    <w:name w:val="No Spacing"/>
    <w:uiPriority w:val="1"/>
    <w:qFormat/>
    <w:rsid w:val="00B86A37"/>
    <w:pPr>
      <w:suppressAutoHyphens/>
    </w:pPr>
    <w:rPr>
      <w:rFonts w:asciiTheme="minorHAnsi" w:hAnsiTheme="minorHAnsi"/>
      <w:sz w:val="24"/>
      <w:szCs w:val="24"/>
      <w:lang w:val="de-DE"/>
    </w:rPr>
  </w:style>
  <w:style w:type="character" w:styleId="SmartLink">
    <w:name w:val="Smart Link"/>
    <w:basedOn w:val="Absatz-Standardschriftart"/>
    <w:uiPriority w:val="99"/>
    <w:semiHidden/>
    <w:unhideWhenUsed/>
    <w:rsid w:val="00A27C2D"/>
    <w:rPr>
      <w:i/>
      <w:color w:val="82786F" w:themeColor="text2"/>
      <w:u w:val="none"/>
      <w:shd w:val="clear" w:color="auto" w:fill="F3F2F1"/>
    </w:rPr>
  </w:style>
  <w:style w:type="paragraph" w:styleId="Aufzhlungszeichen">
    <w:name w:val="List Bullet"/>
    <w:basedOn w:val="Standard"/>
    <w:uiPriority w:val="99"/>
    <w:unhideWhenUsed/>
    <w:qFormat/>
    <w:rsid w:val="00CB73E3"/>
    <w:pPr>
      <w:numPr>
        <w:numId w:val="5"/>
      </w:numPr>
      <w:tabs>
        <w:tab w:val="clear" w:pos="360"/>
      </w:tabs>
      <w:suppressAutoHyphens w:val="0"/>
      <w:spacing w:before="120" w:after="120"/>
      <w:ind w:left="284" w:hanging="284"/>
    </w:pPr>
    <w:rPr>
      <w:rFonts w:eastAsiaTheme="minorHAnsi"/>
      <w:szCs w:val="28"/>
    </w:rPr>
  </w:style>
  <w:style w:type="paragraph" w:styleId="Aufzhlungszeichen2">
    <w:name w:val="List Bullet 2"/>
    <w:basedOn w:val="Standard"/>
    <w:uiPriority w:val="99"/>
    <w:unhideWhenUsed/>
    <w:rsid w:val="00CB73E3"/>
    <w:pPr>
      <w:numPr>
        <w:ilvl w:val="1"/>
        <w:numId w:val="31"/>
      </w:numPr>
      <w:suppressAutoHyphens w:val="0"/>
      <w:spacing w:before="120" w:after="120"/>
    </w:pPr>
    <w:rPr>
      <w:rFonts w:eastAsiaTheme="minorHAnsi"/>
      <w:szCs w:val="28"/>
    </w:rPr>
  </w:style>
  <w:style w:type="paragraph" w:styleId="Aufzhlungszeichen3">
    <w:name w:val="List Bullet 3"/>
    <w:basedOn w:val="Aufzhlungszeichen"/>
    <w:uiPriority w:val="99"/>
    <w:unhideWhenUsed/>
    <w:rsid w:val="00CB73E3"/>
    <w:pPr>
      <w:numPr>
        <w:numId w:val="37"/>
      </w:numPr>
      <w:ind w:left="993"/>
    </w:pPr>
  </w:style>
  <w:style w:type="paragraph" w:styleId="Aufzhlungszeichen4">
    <w:name w:val="List Bullet 4"/>
    <w:basedOn w:val="Standard"/>
    <w:uiPriority w:val="99"/>
    <w:unhideWhenUsed/>
    <w:rsid w:val="006657C3"/>
    <w:pPr>
      <w:numPr>
        <w:numId w:val="8"/>
      </w:numPr>
      <w:tabs>
        <w:tab w:val="clear" w:pos="1209"/>
      </w:tabs>
      <w:suppressAutoHyphens w:val="0"/>
      <w:spacing w:before="120" w:after="120"/>
      <w:ind w:left="1135" w:hanging="284"/>
      <w:contextualSpacing/>
    </w:pPr>
    <w:rPr>
      <w:sz w:val="22"/>
    </w:rPr>
  </w:style>
  <w:style w:type="paragraph" w:styleId="Listennummer">
    <w:name w:val="List Number"/>
    <w:basedOn w:val="Standard"/>
    <w:uiPriority w:val="99"/>
    <w:unhideWhenUsed/>
    <w:qFormat/>
    <w:rsid w:val="006657C3"/>
    <w:pPr>
      <w:numPr>
        <w:numId w:val="32"/>
      </w:numPr>
      <w:suppressAutoHyphens w:val="0"/>
      <w:spacing w:before="120" w:after="120"/>
    </w:pPr>
    <w:rPr>
      <w:rFonts w:eastAsiaTheme="minorHAnsi"/>
      <w:sz w:val="22"/>
    </w:rPr>
  </w:style>
  <w:style w:type="paragraph" w:styleId="Listennummer2">
    <w:name w:val="List Number 2"/>
    <w:basedOn w:val="Standard"/>
    <w:uiPriority w:val="99"/>
    <w:unhideWhenUsed/>
    <w:rsid w:val="006657C3"/>
    <w:pPr>
      <w:numPr>
        <w:numId w:val="33"/>
      </w:numPr>
      <w:suppressAutoHyphens w:val="0"/>
      <w:spacing w:before="120" w:after="120"/>
      <w:ind w:left="567" w:hanging="283"/>
    </w:pPr>
    <w:rPr>
      <w:rFonts w:eastAsiaTheme="minorHAnsi"/>
      <w:sz w:val="22"/>
    </w:rPr>
  </w:style>
  <w:style w:type="paragraph" w:styleId="Listennummer3">
    <w:name w:val="List Number 3"/>
    <w:basedOn w:val="Standard"/>
    <w:uiPriority w:val="99"/>
    <w:unhideWhenUsed/>
    <w:rsid w:val="006657C3"/>
    <w:pPr>
      <w:numPr>
        <w:ilvl w:val="2"/>
        <w:numId w:val="34"/>
      </w:numPr>
      <w:suppressAutoHyphens w:val="0"/>
      <w:spacing w:before="120" w:after="120"/>
      <w:ind w:left="851" w:hanging="142"/>
    </w:pPr>
    <w:rPr>
      <w:rFonts w:eastAsiaTheme="minorHAnsi"/>
      <w:sz w:val="22"/>
    </w:rPr>
  </w:style>
  <w:style w:type="paragraph" w:styleId="Listennummer4">
    <w:name w:val="List Number 4"/>
    <w:basedOn w:val="Standard"/>
    <w:uiPriority w:val="99"/>
    <w:unhideWhenUsed/>
    <w:rsid w:val="006657C3"/>
    <w:pPr>
      <w:numPr>
        <w:numId w:val="35"/>
      </w:numPr>
      <w:tabs>
        <w:tab w:val="clear" w:pos="1209"/>
      </w:tabs>
      <w:suppressAutoHyphens w:val="0"/>
      <w:spacing w:before="120" w:after="120"/>
      <w:ind w:left="1276" w:hanging="283"/>
      <w:contextualSpacing/>
    </w:pPr>
    <w:rPr>
      <w:sz w:val="22"/>
    </w:rPr>
  </w:style>
  <w:style w:type="paragraph" w:customStyle="1" w:styleId="MiniAbsatz">
    <w:name w:val="MiniAbsatz"/>
    <w:basedOn w:val="Standard"/>
    <w:rsid w:val="006657C3"/>
    <w:pPr>
      <w:suppressAutoHyphens w:val="0"/>
    </w:pPr>
    <w:rPr>
      <w:sz w:val="8"/>
    </w:rPr>
  </w:style>
  <w:style w:type="paragraph" w:customStyle="1" w:styleId="TabHeadline">
    <w:name w:val="Tab_Headline"/>
    <w:basedOn w:val="Standard"/>
    <w:qFormat/>
    <w:rsid w:val="006657C3"/>
    <w:pPr>
      <w:suppressAutoHyphens w:val="0"/>
      <w:spacing w:before="160" w:after="60"/>
    </w:pPr>
    <w:rPr>
      <w:b/>
      <w:bCs/>
      <w:sz w:val="22"/>
    </w:rPr>
  </w:style>
  <w:style w:type="paragraph" w:customStyle="1" w:styleId="TabStandard">
    <w:name w:val="Tab_Standard"/>
    <w:basedOn w:val="Standard"/>
    <w:qFormat/>
    <w:rsid w:val="006657C3"/>
    <w:pPr>
      <w:suppressAutoHyphens w:val="0"/>
      <w:spacing w:before="60" w:after="60"/>
    </w:pPr>
    <w:rPr>
      <w:sz w:val="22"/>
    </w:rPr>
  </w:style>
  <w:style w:type="paragraph" w:customStyle="1" w:styleId="TabStandard-fett">
    <w:name w:val="Tab_Standard-fett"/>
    <w:basedOn w:val="TabStandard"/>
    <w:qFormat/>
    <w:rsid w:val="006657C3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5A8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rsid w:val="008F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36625\OneDrive%20-%20Eli%20Lilly%20and%20Company\Dokumente\Tempo\Tempo%20Info%20zu%20kompatiblen%20Apps.dotx" TargetMode="External"/></Relationships>
</file>

<file path=word/theme/theme1.xml><?xml version="1.0" encoding="utf-8"?>
<a:theme xmlns:a="http://schemas.openxmlformats.org/drawingml/2006/main" name="Office Theme">
  <a:themeElements>
    <a:clrScheme name="Lilly Brand Colors">
      <a:dk1>
        <a:srgbClr val="000000"/>
      </a:dk1>
      <a:lt1>
        <a:sysClr val="window" lastClr="FFFFFF"/>
      </a:lt1>
      <a:dk2>
        <a:srgbClr val="82786F"/>
      </a:dk2>
      <a:lt2>
        <a:srgbClr val="A59D95"/>
      </a:lt2>
      <a:accent1>
        <a:srgbClr val="EE3A29"/>
      </a:accent1>
      <a:accent2>
        <a:srgbClr val="00A1DE"/>
      </a:accent2>
      <a:accent3>
        <a:srgbClr val="B1059D"/>
      </a:accent3>
      <a:accent4>
        <a:srgbClr val="D5D2CA"/>
      </a:accent4>
      <a:accent5>
        <a:srgbClr val="00AF3F"/>
      </a:accent5>
      <a:accent6>
        <a:srgbClr val="D3BF96"/>
      </a:accent6>
      <a:hlink>
        <a:srgbClr val="FED100"/>
      </a:hlink>
      <a:folHlink>
        <a:srgbClr val="FF6D22"/>
      </a:folHlink>
    </a:clrScheme>
    <a:fontScheme name="Lilly Standard">
      <a:majorFont>
        <a:latin typeface="DIN Pro Medium"/>
        <a:ea typeface=""/>
        <a:cs typeface=""/>
      </a:majorFont>
      <a:minorFont>
        <a:latin typeface="ITC Garamond Std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BD0DFC6F0FC4D8B536334A5FA46AD" ma:contentTypeVersion="18" ma:contentTypeDescription="Ein neues Dokument erstellen." ma:contentTypeScope="" ma:versionID="470c1263f07a1342ab36d3bee054d263">
  <xsd:schema xmlns:xsd="http://www.w3.org/2001/XMLSchema" xmlns:xs="http://www.w3.org/2001/XMLSchema" xmlns:p="http://schemas.microsoft.com/office/2006/metadata/properties" xmlns:ns2="4152fff5-e069-40c0-858b-099c1653dbaf" xmlns:ns3="b716e323-2b8d-4a12-9679-7b6fffad208a" targetNamespace="http://schemas.microsoft.com/office/2006/metadata/properties" ma:root="true" ma:fieldsID="4b75b568db1c5aed5e6e61ec4b850bdc" ns2:_="" ns3:_="">
    <xsd:import namespace="4152fff5-e069-40c0-858b-099c1653dbaf"/>
    <xsd:import namespace="b716e323-2b8d-4a12-9679-7b6fffad2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2fff5-e069-40c0-858b-099c1653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9adb9bf-65a7-4dcd-b9fe-2cabe70ed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6e323-2b8d-4a12-9679-7b6fffad2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3bb481-1116-48c4-9c9b-aba6c4cc3201}" ma:internalName="TaxCatchAll" ma:showField="CatchAllData" ma:web="b716e323-2b8d-4a12-9679-7b6fffad2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7DE37-851B-42BA-B2DB-A22EEF9F8F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6ED39E-8028-426C-9261-08B9682D5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DF5C1-C034-47AD-B13C-A643C84738A7}"/>
</file>

<file path=docProps/app.xml><?xml version="1.0" encoding="utf-8"?>
<Properties xmlns="http://schemas.openxmlformats.org/officeDocument/2006/extended-properties" xmlns:vt="http://schemas.openxmlformats.org/officeDocument/2006/docPropsVTypes">
  <Template>Tempo Info zu kompatiblen Apps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BriefLayout_Lilly Deutschland GmbH</vt:lpstr>
      <vt:lpstr>OUS Letter Template (A4) with editable body and editable address block; Microsoft Word</vt:lpstr>
    </vt:vector>
  </TitlesOfParts>
  <Company>Lilly Deutschland</Company>
  <LinksUpToDate>false</LinksUpToDate>
  <CharactersWithSpaces>513</CharactersWithSpaces>
  <SharedDoc>false</SharedDoc>
  <HLinks>
    <vt:vector size="6" baseType="variant"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http://www.lilly.com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BriefLayout_Lilly Deutschland GmbH</dc:title>
  <dc:creator>Agnes Seifert</dc:creator>
  <dc:description>Template; Geschäftspapier</dc:description>
  <cp:lastModifiedBy>Tilo Kramer</cp:lastModifiedBy>
  <cp:revision>37</cp:revision>
  <cp:lastPrinted>2023-02-09T12:07:00Z</cp:lastPrinted>
  <dcterms:created xsi:type="dcterms:W3CDTF">2022-09-02T07:41:00Z</dcterms:created>
  <dcterms:modified xsi:type="dcterms:W3CDTF">2024-05-23T12:15:00Z</dcterms:modified>
  <cp:category>Geschäftsausstattung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0x010100974BD0DFC6F0FC4D8B536334A5FA46AD</vt:lpwstr>
  </property>
  <property fmtid="{D5CDD505-2E9C-101B-9397-08002B2CF9AE}" pid="3" name="EnterpriseDocumentLanguage">
    <vt:lpwstr>2;#eng|39540796-0396-4e54-afe9-a602f28bbe8f</vt:lpwstr>
  </property>
  <property fmtid="{D5CDD505-2E9C-101B-9397-08002B2CF9AE}" pid="4" name="EnterpriseRecordSeriesCode">
    <vt:lpwstr>1;#ADM130|70dc3311-3e76-421c-abfa-d108df48853c</vt:lpwstr>
  </property>
  <property fmtid="{D5CDD505-2E9C-101B-9397-08002B2CF9AE}" pid="5" name="EnterpriseSensitivityClassification">
    <vt:lpwstr>3;#GREEN|ec74153f-63be-46a4-ae5f-1b86c809897d</vt:lpwstr>
  </property>
  <property fmtid="{D5CDD505-2E9C-101B-9397-08002B2CF9AE}" pid="6" name="Order">
    <vt:r8>600</vt:r8>
  </property>
  <property fmtid="{D5CDD505-2E9C-101B-9397-08002B2CF9AE}" pid="7" name="MediaServiceImageTags">
    <vt:lpwstr/>
  </property>
</Properties>
</file>