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9F86" w14:textId="77777777" w:rsidR="00133351" w:rsidRPr="00133351" w:rsidRDefault="00133351" w:rsidP="004362E5">
      <w:pPr>
        <w:ind w:left="-426" w:right="-421"/>
        <w:rPr>
          <w:b/>
          <w:bCs/>
          <w:lang w:val="ru-RU"/>
        </w:rPr>
      </w:pPr>
      <w:r w:rsidRPr="00133351">
        <w:rPr>
          <w:b/>
          <w:bCs/>
          <w:lang w:val="ru-RU"/>
        </w:rPr>
        <w:t xml:space="preserve">Положение о конфиденциальности </w:t>
      </w:r>
    </w:p>
    <w:p w14:paraId="351D79AE" w14:textId="7B772983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>Ваша конфиденциальность важна для нас. Данное Положение позволит вам узнать, какие Персональные данные (ПД) компания ООО «Лилли Фарма» и Представительства «Эли Лилли Восток С.А.» (Далее «Лилли», или «Оператор», или «мы»)</w:t>
      </w:r>
      <w:r>
        <w:rPr>
          <w:lang w:val="ru-RU"/>
        </w:rPr>
        <w:t xml:space="preserve">, </w:t>
      </w:r>
      <w:r w:rsidRPr="00133351">
        <w:rPr>
          <w:lang w:val="ru-RU"/>
        </w:rPr>
        <w:t xml:space="preserve">может обрабатывать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как мы защищаем Ваши ПД, а также, Вы получите информацию о Ваших правах в отношении ПД и как Вы можете эти права реализовать. </w:t>
      </w:r>
    </w:p>
    <w:p w14:paraId="7B10D2F4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Данное Положение применяется ко всей деятельности компании Лилли и в том числе веб-сайтам, мобильным приложениям и иным цифровым сервисам (далее - “веб сайты”), которые ссылаются на него или размещают его. Это включено и является частью наших Условий использования данного веб-сайта, которые включают положения, ограничивающие ответственность компании «Лилли». </w:t>
      </w:r>
    </w:p>
    <w:p w14:paraId="2E102032" w14:textId="77777777" w:rsidR="00133351" w:rsidRPr="00133351" w:rsidRDefault="00133351" w:rsidP="004362E5">
      <w:pPr>
        <w:ind w:left="-426" w:right="-421"/>
        <w:rPr>
          <w:b/>
          <w:bCs/>
          <w:lang w:val="ru-RU"/>
        </w:rPr>
      </w:pPr>
      <w:r w:rsidRPr="00133351">
        <w:rPr>
          <w:b/>
          <w:bCs/>
          <w:lang w:val="ru-RU"/>
        </w:rPr>
        <w:t xml:space="preserve">Какие категории Персональных Данных обрабатываются Лилли и как? </w:t>
      </w:r>
    </w:p>
    <w:p w14:paraId="654378A4" w14:textId="77777777" w:rsidR="00133351" w:rsidRPr="00133351" w:rsidRDefault="00133351" w:rsidP="004362E5">
      <w:pPr>
        <w:ind w:left="-426" w:right="-421"/>
        <w:rPr>
          <w:b/>
          <w:bCs/>
          <w:lang w:val="ru-RU"/>
        </w:rPr>
      </w:pPr>
      <w:proofErr w:type="gramStart"/>
      <w:r w:rsidRPr="00133351">
        <w:rPr>
          <w:b/>
          <w:bCs/>
          <w:lang w:val="ru-RU"/>
        </w:rPr>
        <w:t>В зависимости от типа взаимодействия,</w:t>
      </w:r>
      <w:proofErr w:type="gramEnd"/>
      <w:r w:rsidRPr="00133351">
        <w:rPr>
          <w:b/>
          <w:bCs/>
          <w:lang w:val="ru-RU"/>
        </w:rPr>
        <w:t xml:space="preserve"> компания Лилли может обрабатывать следующие ПД:</w:t>
      </w:r>
    </w:p>
    <w:p w14:paraId="63967BF3" w14:textId="77777777" w:rsidR="00133351" w:rsidRPr="00133351" w:rsidRDefault="00133351" w:rsidP="004362E5">
      <w:pPr>
        <w:ind w:left="-426" w:right="-421"/>
        <w:rPr>
          <w:b/>
          <w:bCs/>
          <w:lang w:val="ru-RU"/>
        </w:rPr>
      </w:pPr>
      <w:r w:rsidRPr="00133351">
        <w:rPr>
          <w:b/>
          <w:bCs/>
          <w:lang w:val="ru-RU"/>
        </w:rPr>
        <w:t xml:space="preserve"> 1. Общие сведения, в том числе: </w:t>
      </w:r>
    </w:p>
    <w:p w14:paraId="4C98FFA0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фамилия, имя, отчество (в т. ч. предыдущие, при наличии); дата рождения; место рождения; возраст; пол; сведения о гражданстве; сведения, содержащиеся в документах, удостоверяющих личность (в том числе наименование документа, серия и номер, когда и кем выдан, код подразделения); сведения о разрешительных документах иностранных граждан и лиц без гражданства (в т.ч. реквизиты виз, видов на жительство, разрешений на временное проживание, патентов, разрешений на работу, миграционных карт и др.); сведения об адресе регистрации по месту жительства / адресе регистрации по месту пребывания / адресе фактического проживания; иные сведения, содержащиеся в документах, удостоверяющих личность; контактные данные (адреса электронной почты, номера мобильного, домашнего и рабочего телефона и сведения о других способах связи); образец подписи; фотография. </w:t>
      </w:r>
    </w:p>
    <w:p w14:paraId="48DD2CAD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b/>
          <w:bCs/>
          <w:lang w:val="ru-RU"/>
        </w:rPr>
        <w:t>2. Сведения об образовании, в том числе:</w:t>
      </w:r>
      <w:r w:rsidRPr="00133351">
        <w:rPr>
          <w:lang w:val="ru-RU"/>
        </w:rPr>
        <w:t xml:space="preserve"> </w:t>
      </w:r>
    </w:p>
    <w:p w14:paraId="0F14D0F9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сведения об образовании (уровень образования, наименование учебного заведения и факультета, период обучения, форма обучения, специальность, квалификация, реквизиты документа об образовании, сведения о дополнительном образовании, сертификации); сведения о профессии, специальности, квалификациях и способностях; информация о разрешениях, лицензиях, наградах, о прохождении тренингов, уровне знания иностранных языков, сведения о специальных навыках; сведения о профессиональной переподготовке. </w:t>
      </w:r>
    </w:p>
    <w:p w14:paraId="4CE612CF" w14:textId="77777777" w:rsidR="00133351" w:rsidRPr="00133351" w:rsidRDefault="00133351" w:rsidP="004362E5">
      <w:pPr>
        <w:ind w:left="-426" w:right="-421"/>
        <w:rPr>
          <w:b/>
          <w:bCs/>
          <w:lang w:val="ru-RU"/>
        </w:rPr>
      </w:pPr>
      <w:r w:rsidRPr="00133351">
        <w:rPr>
          <w:b/>
          <w:bCs/>
          <w:lang w:val="ru-RU"/>
        </w:rPr>
        <w:t xml:space="preserve">3. Сведения, касающиеся воинского учета, в том числе: </w:t>
      </w:r>
    </w:p>
    <w:p w14:paraId="256E48AC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сведения о наличии военной обязанности; реквизиты (серия и номер, дата выдачи, наименование выдавшего органа) военного билета или удостоверения гражданина, подлежащего призыву на военную службу, или справки взамен военного билета; категория запаса; присвоенное воинское звание (классная квалификация); наименование состава (профиля); полное обозначение военно-учетной специальности; категория годности к военной службе; наименование военного комиссариата по месту жительства или месту пребывания; сведения о приеме, о состоянии и о снятии с воинского учета. </w:t>
      </w:r>
    </w:p>
    <w:p w14:paraId="36449C01" w14:textId="77777777" w:rsidR="00133351" w:rsidRPr="00133351" w:rsidRDefault="00133351" w:rsidP="004362E5">
      <w:pPr>
        <w:ind w:left="-426" w:right="-421"/>
        <w:rPr>
          <w:b/>
          <w:bCs/>
          <w:lang w:val="ru-RU"/>
        </w:rPr>
      </w:pPr>
      <w:r w:rsidRPr="00133351">
        <w:rPr>
          <w:b/>
          <w:bCs/>
          <w:lang w:val="ru-RU"/>
        </w:rPr>
        <w:t xml:space="preserve">4. Сведения, касающиеся семейного положения и родственных отношений, в том числе: </w:t>
      </w:r>
    </w:p>
    <w:p w14:paraId="01EF6E8D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сведения о семейном положении; сведения о количестве и возрасте детей; сведения о степени родства; сведения о факте, дате, месте заключения брака; реквизиты (серия и номер, дата выдачи, наименование </w:t>
      </w:r>
      <w:r w:rsidRPr="00133351">
        <w:rPr>
          <w:lang w:val="ru-RU"/>
        </w:rPr>
        <w:lastRenderedPageBreak/>
        <w:t xml:space="preserve">выдавшего органа) свидетельства о заключении брака; сведения о факте и дате расторжения брака; реквизиты (серия и номер, дата выдачи, наименование выдавшего органа) свидетельства о расторжении брака; сведения о факте и дате усыновления (удочерения); реквизиты (серия и номер, дата выдачи, наименование выдавшего органа) свидетельства об усыновлении (удочерении); контактное лицо и информация для связи на случай непредвиденных обстоятельств (например, фамилия, имя, номер телефона, степень родства и другие контактные реквизиты). </w:t>
      </w:r>
    </w:p>
    <w:p w14:paraId="588D01A5" w14:textId="77777777" w:rsidR="00133351" w:rsidRPr="00435B19" w:rsidRDefault="00133351" w:rsidP="004362E5">
      <w:pPr>
        <w:ind w:left="-426" w:right="-421"/>
        <w:rPr>
          <w:b/>
          <w:bCs/>
          <w:lang w:val="ru-RU"/>
        </w:rPr>
      </w:pPr>
      <w:r w:rsidRPr="00435B19">
        <w:rPr>
          <w:b/>
          <w:bCs/>
          <w:lang w:val="ru-RU"/>
        </w:rPr>
        <w:t xml:space="preserve">5. Дополнительные сведения, предоставляемые в рамках рассмотрения кандидата на вакансию и его последующего оформления, в том числе: </w:t>
      </w:r>
    </w:p>
    <w:p w14:paraId="6B3598E7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сведения (номер счета, наименование и иные реквизиты банка) о банковском счете; документы, необходимые согласно применимому законодательству для трудоустройства; сведения о доходах: сведения о сумме заработной платы, иных выплат и вознаграждений с предыдущего места работы, справки по определенным законодательством формам; сведения о потенциальной принадлежности к определенным категориям работников, которым предоставляются гарантии и льготы в соответствии с Трудовым законодательством; информация о состоянии здоровья - для решения вопроса о возможности выполнения трудовой функции; информация о прежних работодателях, дата начала и прекращения трудовых отношений, сведения о повышениях, дисциплинарных взысканиях, переводах на другую должность/работу, и др.; сведения о должностных обязанностях и зоне ответственности; информация о стажировках (информация о прохождении учебной, производственной практики, студенческих стажировок, участии в программах обмена и т.д.); характеристики и рекомендательные письма; информация, относящаяся к деловым и личностным качествам; иная информация, указанная соискателем в своем резюме; информация о результатах собеседования, проводимого при трудоустройстве; сведения, находящиеся в распоряжении Оператора, в рабочих файлах и архивах Оператора, на рабочих станциях (компьютерах) и серверах Оператора, а также предоставленной субъектом персональных данных, вне зависимости от формы существования такой информации, включая документы на бумаге и электронных носителях, а также любую переписку с участием субъекта персональных данных, которая находится или может находиться в распоряжении оператора (на его имуществе); иные персональные данные, сбор и обработка которых на основании согласия субъекта персональных данных или ином законном основании может потребоваться оператору для достижения соответствующих целей; копии документов, подтверждающих указанные выше сведения. </w:t>
      </w:r>
    </w:p>
    <w:p w14:paraId="3201A1BD" w14:textId="77777777" w:rsidR="00133351" w:rsidRPr="00133351" w:rsidRDefault="00133351" w:rsidP="004362E5">
      <w:pPr>
        <w:ind w:left="-426" w:right="-421"/>
        <w:rPr>
          <w:b/>
          <w:bCs/>
          <w:lang w:val="ru-RU"/>
        </w:rPr>
      </w:pPr>
      <w:r w:rsidRPr="00133351">
        <w:rPr>
          <w:b/>
          <w:bCs/>
          <w:lang w:val="ru-RU"/>
        </w:rPr>
        <w:t xml:space="preserve">6. Сведения о трудоустройстве, в том числе: </w:t>
      </w:r>
    </w:p>
    <w:p w14:paraId="2996B523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сведения об условиях труда; • об охране труда; • об оплате труда; об отсутствии на работе </w:t>
      </w:r>
    </w:p>
    <w:p w14:paraId="13431067" w14:textId="77777777" w:rsidR="00133351" w:rsidRPr="00133351" w:rsidRDefault="00133351" w:rsidP="004362E5">
      <w:pPr>
        <w:ind w:left="-426" w:right="-421"/>
        <w:rPr>
          <w:b/>
          <w:bCs/>
          <w:lang w:val="ru-RU"/>
        </w:rPr>
      </w:pPr>
      <w:r w:rsidRPr="00133351">
        <w:rPr>
          <w:b/>
          <w:bCs/>
          <w:lang w:val="ru-RU"/>
        </w:rPr>
        <w:t xml:space="preserve">7. Сведения, необходимые для обеспечения соответствия внутренних процессов действующему законодательству и политикам общества, в том числе: </w:t>
      </w:r>
    </w:p>
    <w:p w14:paraId="35EAB5D8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сведения о нарушениях законодательства; сведения, полученные в рамках расследований нарушений законодательства; информация относительно возможности конфликта интересов; сведения об участии в коммерческих организациях; сведения о принадлежащих акциях, долях участия в уставных капиталах юридических лиц; сведения об участии в органах управления и контроля юридических лиц; сведения об участии в цепочке собственников контрагентов; сведения, полученные в результате проверки контрагентов; сведения, полученные посредством мониторинга </w:t>
      </w:r>
      <w:r>
        <w:t>IT</w:t>
      </w:r>
      <w:r w:rsidRPr="00133351">
        <w:rPr>
          <w:lang w:val="ru-RU"/>
        </w:rPr>
        <w:t xml:space="preserve"> систем оператора в отношении вопросов соблюдения политик оператора по пользованию ресурсами электронных медиа и </w:t>
      </w:r>
      <w:r>
        <w:t>IT</w:t>
      </w:r>
      <w:r w:rsidRPr="00133351">
        <w:rPr>
          <w:lang w:val="ru-RU"/>
        </w:rPr>
        <w:t xml:space="preserve"> ресурсами, контроля количества и качества выполняемой работы и обеспечения сохранности имущества; сведения, полученные посредством систем видеонаблюдения, применяемых у оператора, в отношении вопросов соблюдения политик и правил оператора, а также применимого законодательства.</w:t>
      </w:r>
    </w:p>
    <w:p w14:paraId="57FBA62A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b/>
          <w:bCs/>
          <w:lang w:val="ru-RU"/>
        </w:rPr>
        <w:t xml:space="preserve"> 8. Сведения, необходимые для предоставления Оператором социальных услуг, в том числе:</w:t>
      </w:r>
      <w:r w:rsidRPr="00133351">
        <w:rPr>
          <w:lang w:val="ru-RU"/>
        </w:rPr>
        <w:t xml:space="preserve"> </w:t>
      </w:r>
    </w:p>
    <w:p w14:paraId="0255845C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lastRenderedPageBreak/>
        <w:t>• номер страхового полиса; сведения из страховых полисов добровольного медицинского страхования; сведения о выгодоприобретателе (-</w:t>
      </w:r>
      <w:proofErr w:type="spellStart"/>
      <w:r w:rsidRPr="00133351">
        <w:rPr>
          <w:lang w:val="ru-RU"/>
        </w:rPr>
        <w:t>ях</w:t>
      </w:r>
      <w:proofErr w:type="spellEnd"/>
      <w:r w:rsidRPr="00133351">
        <w:rPr>
          <w:lang w:val="ru-RU"/>
        </w:rPr>
        <w:t>) (ФИО, степень родства и свойства, дата рождения, пол, возраст, место рождения, гражданство, ИНН, СНИЛС, сведения об адресе регистрации по месту жительства / адресе регистрации по месту пребывания / адресе фактического проживания, контактная информация).</w:t>
      </w:r>
    </w:p>
    <w:p w14:paraId="55170181" w14:textId="77777777" w:rsidR="00133351" w:rsidRPr="00133351" w:rsidRDefault="00133351" w:rsidP="004362E5">
      <w:pPr>
        <w:ind w:left="-426" w:right="-421"/>
        <w:rPr>
          <w:b/>
          <w:bCs/>
          <w:lang w:val="ru-RU"/>
        </w:rPr>
      </w:pPr>
      <w:r w:rsidRPr="00133351">
        <w:rPr>
          <w:lang w:val="ru-RU"/>
        </w:rPr>
        <w:t xml:space="preserve"> </w:t>
      </w:r>
      <w:r w:rsidRPr="00133351">
        <w:rPr>
          <w:b/>
          <w:bCs/>
          <w:lang w:val="ru-RU"/>
        </w:rPr>
        <w:t xml:space="preserve">9. Сведения для обеспечения операционных и рабочих процессов компании, в том числе: </w:t>
      </w:r>
    </w:p>
    <w:p w14:paraId="2FCD6756" w14:textId="6E0CB27D" w:rsidR="00D12DF7" w:rsidRPr="004362E5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сведения для расчетов с работниками; сведения, необходимые для оформления командировок и деловых поездок, сведения об использовании автомобиля; сведения </w:t>
      </w:r>
      <w:r>
        <w:t>IT</w:t>
      </w:r>
      <w:r w:rsidRPr="00133351">
        <w:rPr>
          <w:lang w:val="ru-RU"/>
        </w:rPr>
        <w:t xml:space="preserve">отдела; сведения для оформления доверенностей. </w:t>
      </w:r>
    </w:p>
    <w:p w14:paraId="577EB60A" w14:textId="4E9B1DA7" w:rsidR="00133351" w:rsidRDefault="00133351" w:rsidP="004362E5">
      <w:pPr>
        <w:ind w:left="-426" w:right="-421"/>
        <w:rPr>
          <w:lang w:val="ru-RU"/>
        </w:rPr>
      </w:pPr>
      <w:r w:rsidRPr="00133351">
        <w:rPr>
          <w:b/>
          <w:bCs/>
          <w:lang w:val="ru-RU"/>
        </w:rPr>
        <w:t>10. Сведения, необходимые для подготовки и организации мероприятий, в том числе:</w:t>
      </w:r>
      <w:r w:rsidRPr="00133351">
        <w:rPr>
          <w:lang w:val="ru-RU"/>
        </w:rPr>
        <w:t xml:space="preserve"> </w:t>
      </w:r>
    </w:p>
    <w:p w14:paraId="1DD2BBAD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>• сведения о подготовке, характере, содержании, датах, продолжительности, составе участников и результатах деловых, научных и иных конференций, семинаров, круглых столов, встреч и иных мероприятий; сведения о статусе в рамках посещаемого организуемого мероприятия (лектор, слушатель, модератор, организатор, участник рабочей группы и др.).</w:t>
      </w:r>
    </w:p>
    <w:p w14:paraId="3B3688DB" w14:textId="77777777" w:rsidR="00133351" w:rsidRPr="00133351" w:rsidRDefault="00133351" w:rsidP="004362E5">
      <w:pPr>
        <w:ind w:left="-426" w:right="-421"/>
        <w:rPr>
          <w:b/>
          <w:bCs/>
          <w:lang w:val="ru-RU"/>
        </w:rPr>
      </w:pPr>
      <w:r w:rsidRPr="00133351">
        <w:rPr>
          <w:lang w:val="ru-RU"/>
        </w:rPr>
        <w:t xml:space="preserve"> </w:t>
      </w:r>
      <w:r w:rsidRPr="00133351">
        <w:rPr>
          <w:b/>
          <w:bCs/>
          <w:lang w:val="ru-RU"/>
        </w:rPr>
        <w:t>11. Дополнительные сведения, предоставляемые в рамках взаимодействия, в том числе:</w:t>
      </w:r>
    </w:p>
    <w:p w14:paraId="773A6529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 • информация, запрашиваемая специалистом здравоохранения, о продуктах компании Лилли; информация, направляемая специалистом здравоохранения или самостоятельно собираемая компанией Лилли для заключения и исполнения соглашений между специалистом здравоохранения и компанией Лилли, в том числе в процессе или в связи с организацией и проведением научных, образовательных и иных мероприятий; информация, указываемая обратившимся лицом в связи с рекламациями на продукцию или </w:t>
      </w:r>
      <w:proofErr w:type="spellStart"/>
      <w:r w:rsidRPr="00133351">
        <w:rPr>
          <w:lang w:val="ru-RU"/>
        </w:rPr>
        <w:t>репортирование</w:t>
      </w:r>
      <w:proofErr w:type="spellEnd"/>
      <w:r w:rsidRPr="00133351">
        <w:rPr>
          <w:lang w:val="ru-RU"/>
        </w:rPr>
        <w:t xml:space="preserve"> нежелательных явлений; информация, указываемая представителями юридических лиц, запрашивающих благотворительную помощь. </w:t>
      </w:r>
    </w:p>
    <w:p w14:paraId="599A751C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b/>
          <w:bCs/>
          <w:lang w:val="ru-RU"/>
        </w:rPr>
        <w:t>12. Сведения об использовании онлайн-сервисов, в том числе:</w:t>
      </w:r>
      <w:r w:rsidRPr="00133351">
        <w:rPr>
          <w:lang w:val="ru-RU"/>
        </w:rPr>
        <w:t xml:space="preserve"> </w:t>
      </w:r>
    </w:p>
    <w:p w14:paraId="257C9FF6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файлы </w:t>
      </w:r>
      <w:r>
        <w:t>cookies</w:t>
      </w:r>
      <w:r w:rsidRPr="00133351">
        <w:rPr>
          <w:lang w:val="ru-RU"/>
        </w:rPr>
        <w:t xml:space="preserve">; </w:t>
      </w:r>
      <w:r>
        <w:t>IP</w:t>
      </w:r>
      <w:r w:rsidRPr="00133351">
        <w:rPr>
          <w:lang w:val="ru-RU"/>
        </w:rPr>
        <w:t xml:space="preserve">-адрес; история поисковых запросов; </w:t>
      </w:r>
      <w:r>
        <w:t>log</w:t>
      </w:r>
      <w:r w:rsidRPr="00133351">
        <w:rPr>
          <w:lang w:val="ru-RU"/>
        </w:rPr>
        <w:t>-файлы; данные об устройстве, используемом для просмотра сайта/использования сервиса; сведения об операционной системе используемого устройства; данные о геолокации пользователя; данные о типе Интернет-соединения и способе подключения (</w:t>
      </w:r>
      <w:proofErr w:type="spellStart"/>
      <w:r>
        <w:t>WiFi</w:t>
      </w:r>
      <w:proofErr w:type="spellEnd"/>
      <w:r w:rsidRPr="00133351">
        <w:rPr>
          <w:lang w:val="ru-RU"/>
        </w:rPr>
        <w:t>, 3</w:t>
      </w:r>
      <w:r>
        <w:t>G</w:t>
      </w:r>
      <w:r w:rsidRPr="00133351">
        <w:rPr>
          <w:lang w:val="ru-RU"/>
        </w:rPr>
        <w:t>, 4</w:t>
      </w:r>
      <w:r>
        <w:t>G</w:t>
      </w:r>
      <w:r w:rsidRPr="00133351">
        <w:rPr>
          <w:lang w:val="ru-RU"/>
        </w:rPr>
        <w:t>, 5</w:t>
      </w:r>
      <w:r>
        <w:t>G</w:t>
      </w:r>
      <w:r w:rsidRPr="00133351">
        <w:rPr>
          <w:lang w:val="ru-RU"/>
        </w:rPr>
        <w:t xml:space="preserve">, </w:t>
      </w:r>
      <w:r>
        <w:t>LTE</w:t>
      </w:r>
      <w:r w:rsidRPr="00133351">
        <w:rPr>
          <w:lang w:val="ru-RU"/>
        </w:rPr>
        <w:t xml:space="preserve">, </w:t>
      </w:r>
      <w:r>
        <w:t>Bluetooth</w:t>
      </w:r>
      <w:r w:rsidRPr="00133351">
        <w:rPr>
          <w:lang w:val="ru-RU"/>
        </w:rPr>
        <w:t xml:space="preserve">); данные о типе браузера. </w:t>
      </w:r>
    </w:p>
    <w:p w14:paraId="6D790136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Обработке подлежат только те ПД, которые отвечают установленным целям обработки. </w:t>
      </w:r>
    </w:p>
    <w:p w14:paraId="175B4386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b/>
          <w:bCs/>
          <w:lang w:val="ru-RU"/>
        </w:rPr>
        <w:t>Данная информация может быть получена Оператором, если иной порядок получения персональных данных не установлен применимым законодательством, из следующих источников:</w:t>
      </w:r>
      <w:r w:rsidRPr="00133351">
        <w:rPr>
          <w:lang w:val="ru-RU"/>
        </w:rPr>
        <w:t xml:space="preserve"> </w:t>
      </w:r>
    </w:p>
    <w:p w14:paraId="0BE903BE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>• непосредственно от субъекта персональных данных или его представителя;</w:t>
      </w:r>
    </w:p>
    <w:p w14:paraId="370611CC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 • не от субъекта персональных данных при наличии согласия субъекта персональных данных на передачу его персональных данных в Компанию для обработки; </w:t>
      </w:r>
    </w:p>
    <w:p w14:paraId="7A77D4CB" w14:textId="77777777" w:rsidR="005C53BF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из систем Оператора (система безопасности, видеонаблюдения, информационных технологий, веб-куки, </w:t>
      </w:r>
      <w:r>
        <w:t>HR</w:t>
      </w:r>
      <w:r w:rsidRPr="00133351">
        <w:rPr>
          <w:lang w:val="ru-RU"/>
        </w:rPr>
        <w:t xml:space="preserve"> и/или финансовые системы и </w:t>
      </w:r>
      <w:proofErr w:type="gramStart"/>
      <w:r w:rsidRPr="00133351">
        <w:rPr>
          <w:lang w:val="ru-RU"/>
        </w:rPr>
        <w:t>т.д.</w:t>
      </w:r>
      <w:proofErr w:type="gramEnd"/>
      <w:r w:rsidRPr="00133351">
        <w:rPr>
          <w:lang w:val="ru-RU"/>
        </w:rPr>
        <w:t xml:space="preserve">) </w:t>
      </w:r>
    </w:p>
    <w:p w14:paraId="36AC3806" w14:textId="77777777" w:rsidR="005C53BF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из иных источников (иные третьи лица и </w:t>
      </w:r>
      <w:proofErr w:type="gramStart"/>
      <w:r w:rsidRPr="00133351">
        <w:rPr>
          <w:lang w:val="ru-RU"/>
        </w:rPr>
        <w:t>т.д.</w:t>
      </w:r>
      <w:proofErr w:type="gramEnd"/>
      <w:r w:rsidRPr="00133351">
        <w:rPr>
          <w:lang w:val="ru-RU"/>
        </w:rPr>
        <w:t xml:space="preserve">). </w:t>
      </w:r>
    </w:p>
    <w:p w14:paraId="48D617B3" w14:textId="622B6AC7" w:rsidR="00133351" w:rsidRPr="005C53BF" w:rsidRDefault="00133351" w:rsidP="004362E5">
      <w:pPr>
        <w:ind w:left="-426" w:right="-421"/>
        <w:rPr>
          <w:b/>
          <w:bCs/>
          <w:lang w:val="ru-RU"/>
        </w:rPr>
      </w:pPr>
      <w:r w:rsidRPr="005C53BF">
        <w:rPr>
          <w:b/>
          <w:bCs/>
          <w:lang w:val="ru-RU"/>
        </w:rPr>
        <w:t xml:space="preserve">Целями обработки ПД являются: </w:t>
      </w:r>
    </w:p>
    <w:p w14:paraId="6C1DBDE2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>• Содействие в трудоустройстве, ведение резерва кандидатов на замещение вакантных должностей;</w:t>
      </w:r>
    </w:p>
    <w:p w14:paraId="4AE41444" w14:textId="77777777" w:rsidR="005C53BF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 • Осуществление прав и исполнение обязанностей в рамках трудовых отношений; </w:t>
      </w:r>
    </w:p>
    <w:p w14:paraId="4918628D" w14:textId="146A3E48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lastRenderedPageBreak/>
        <w:t xml:space="preserve">• Предоставление Оператором социальных услуг (добровольное медицинское страхование, страхования жизни); </w:t>
      </w:r>
    </w:p>
    <w:p w14:paraId="042B385C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Обеспечение операционных и рабочих процессов компании; </w:t>
      </w:r>
    </w:p>
    <w:p w14:paraId="57CDF51D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Обеспечение соблюдения применимых законов, подзаконных актов, локальных нормативных актов и политик компании; </w:t>
      </w:r>
    </w:p>
    <w:p w14:paraId="104904A5" w14:textId="52C07923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>• Заключение и исполнение заключенных с физическим лицом гражданско</w:t>
      </w:r>
      <w:r w:rsidR="005C53BF">
        <w:rPr>
          <w:lang w:val="ru-RU"/>
        </w:rPr>
        <w:t>-</w:t>
      </w:r>
      <w:r w:rsidRPr="00133351">
        <w:rPr>
          <w:lang w:val="ru-RU"/>
        </w:rPr>
        <w:t xml:space="preserve">правовых договоров; </w:t>
      </w:r>
    </w:p>
    <w:p w14:paraId="4A78F7B9" w14:textId="1DC456F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Сотрудничество с контрагентами, включая коммуникации с потенциальными контрагентами, заключение и исполнение договоров с контрагентами; </w:t>
      </w:r>
    </w:p>
    <w:p w14:paraId="345969F7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Обеспечение обращения лекарственных средств (Организации и проведения научных и образовательных мероприятий (взаимодействие в научных и образовательных целях), проведение клинических испытаний и исследований в области разработки фармацевтических препаратов и материалов, а также прочих фармацевтических продуктов и изделий медицинского назначения (до и после регистрации); </w:t>
      </w:r>
    </w:p>
    <w:p w14:paraId="551A1FFB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Обработка ПД в связи с рекламациями на продукцию и </w:t>
      </w:r>
      <w:proofErr w:type="spellStart"/>
      <w:r w:rsidRPr="00133351">
        <w:rPr>
          <w:lang w:val="ru-RU"/>
        </w:rPr>
        <w:t>репортирование</w:t>
      </w:r>
      <w:proofErr w:type="spellEnd"/>
      <w:r w:rsidRPr="00133351">
        <w:rPr>
          <w:lang w:val="ru-RU"/>
        </w:rPr>
        <w:t xml:space="preserve"> нежелательных явлений;</w:t>
      </w:r>
    </w:p>
    <w:p w14:paraId="79A4B329" w14:textId="77777777" w:rsidR="005C53BF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 • Участие в благотворительной деятельности. </w:t>
      </w:r>
    </w:p>
    <w:p w14:paraId="6E7C3E1A" w14:textId="77777777" w:rsidR="005C53BF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>Основанием для обработки ПД в указанных выше целях может являться письменное согласие субъекта ПД; исполнение требований законодательства; необходимость исполнения условий договора; защита жизни, здоровья или иных жизненно важных интересов субъекта ПД, если получение согласия субъекта ПД невозможно; осуществление статистических и иных исследований, при условии обезличивания ПД; и иные законные основания в соответствии с применимым законодательством.</w:t>
      </w:r>
    </w:p>
    <w:p w14:paraId="467EDA2E" w14:textId="77777777" w:rsidR="005C53BF" w:rsidRDefault="00133351" w:rsidP="004362E5">
      <w:pPr>
        <w:ind w:left="-426" w:right="-421"/>
        <w:rPr>
          <w:lang w:val="ru-RU"/>
        </w:rPr>
      </w:pPr>
      <w:r w:rsidRPr="005C53BF">
        <w:rPr>
          <w:b/>
          <w:bCs/>
          <w:lang w:val="ru-RU"/>
        </w:rPr>
        <w:t xml:space="preserve">Положение по использованию веб-сайта, принадлежащего компании: </w:t>
      </w:r>
    </w:p>
    <w:p w14:paraId="3569AA3E" w14:textId="2B85C90E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Посредством данного веб-сайта компания Лилли может: </w:t>
      </w:r>
    </w:p>
    <w:p w14:paraId="7FFF9D1B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Получать ваше имя и контактные данные, если вы решите получать сообщения (например, запросы о предоставлении информации, ответы на запросы, информационные бюллетени и </w:t>
      </w:r>
      <w:proofErr w:type="gramStart"/>
      <w:r w:rsidRPr="00133351">
        <w:rPr>
          <w:lang w:val="ru-RU"/>
        </w:rPr>
        <w:t>т.д.</w:t>
      </w:r>
      <w:proofErr w:type="gramEnd"/>
      <w:r w:rsidRPr="00133351">
        <w:rPr>
          <w:lang w:val="ru-RU"/>
        </w:rPr>
        <w:t>). Компания Лилли также может использовать эту информацию для проверки ваших отношений с Лилли и предпринять другие действия, чтобы ответить на ваш запрос.</w:t>
      </w:r>
    </w:p>
    <w:p w14:paraId="511ACBD7" w14:textId="77777777" w:rsidR="0013335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 • Собирать онлайн-идентификаторы, соответствующие вашему устройству (-</w:t>
      </w:r>
      <w:proofErr w:type="spellStart"/>
      <w:r w:rsidRPr="00133351">
        <w:rPr>
          <w:lang w:val="ru-RU"/>
        </w:rPr>
        <w:t>ам</w:t>
      </w:r>
      <w:proofErr w:type="spellEnd"/>
      <w:r w:rsidRPr="00133351">
        <w:rPr>
          <w:lang w:val="ru-RU"/>
        </w:rPr>
        <w:t xml:space="preserve">), которые не идентифицируют вас напрямую, для улучшения, управления и защиты наших веб-сайтов, сетевых систем и других активов; проверять ваши отношения с нами; понимать ваши интересы и предпочтения; и предпринимать другие действия, которые могут потребоваться для ответа на ваш запрос. </w:t>
      </w:r>
    </w:p>
    <w:p w14:paraId="33950B07" w14:textId="77777777" w:rsidR="00C15E2E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Анализировать использование нашего веб-сайта, включая дату и время сеанса подключения к нашему веб-сайту, географическое местоположение, способ навигации по веб-сайту и другую информацию, собранную с помощью наших </w:t>
      </w:r>
      <w:r>
        <w:t>web</w:t>
      </w:r>
      <w:r w:rsidRPr="00133351">
        <w:rPr>
          <w:lang w:val="ru-RU"/>
        </w:rPr>
        <w:t xml:space="preserve"> сигналов, файлов </w:t>
      </w:r>
      <w:r>
        <w:t>cookie</w:t>
      </w:r>
      <w:r w:rsidRPr="00133351">
        <w:rPr>
          <w:lang w:val="ru-RU"/>
        </w:rPr>
        <w:t xml:space="preserve">, сторонней и цифровой рекламы, плагинов </w:t>
      </w:r>
      <w:r>
        <w:t>Google</w:t>
      </w:r>
      <w:r w:rsidRPr="00133351">
        <w:rPr>
          <w:lang w:val="ru-RU"/>
        </w:rPr>
        <w:t xml:space="preserve"> </w:t>
      </w:r>
      <w:r>
        <w:t>Analytics</w:t>
      </w:r>
      <w:r w:rsidRPr="00133351">
        <w:rPr>
          <w:lang w:val="ru-RU"/>
        </w:rPr>
        <w:t xml:space="preserve">® и социальных сетей. Эта информация собирается в наших законных деловых целях. </w:t>
      </w:r>
    </w:p>
    <w:p w14:paraId="3A5755F8" w14:textId="77777777" w:rsidR="00C15E2E" w:rsidRPr="00C15E2E" w:rsidRDefault="00133351" w:rsidP="004362E5">
      <w:pPr>
        <w:ind w:left="-426" w:right="-421"/>
        <w:rPr>
          <w:b/>
          <w:bCs/>
          <w:lang w:val="ru-RU"/>
        </w:rPr>
      </w:pPr>
      <w:r w:rsidRPr="00C15E2E">
        <w:rPr>
          <w:b/>
          <w:bCs/>
        </w:rPr>
        <w:t>Web</w:t>
      </w:r>
      <w:r w:rsidRPr="00C15E2E">
        <w:rPr>
          <w:b/>
          <w:bCs/>
          <w:lang w:val="ru-RU"/>
        </w:rPr>
        <w:t xml:space="preserve">-сигналы </w:t>
      </w:r>
    </w:p>
    <w:p w14:paraId="6816537B" w14:textId="77777777" w:rsidR="00D168DB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Сайт может использовать технологию, известную как </w:t>
      </w:r>
      <w:r>
        <w:t>web</w:t>
      </w:r>
      <w:r w:rsidRPr="00133351">
        <w:rPr>
          <w:lang w:val="ru-RU"/>
        </w:rPr>
        <w:t xml:space="preserve">-сигналы. </w:t>
      </w:r>
      <w:r>
        <w:t>Web</w:t>
      </w:r>
      <w:r w:rsidRPr="00133351">
        <w:rPr>
          <w:lang w:val="ru-RU"/>
        </w:rPr>
        <w:t xml:space="preserve">-сигнал – это графический символ на Интернет-странице или в электронном сообщении, который служит для отслеживания просматриваемых страниц или открываемых сообщений. Информация собирается, когда Вы посещаете один из наших Сайтов (называемый "вебсервером"). Мы можем использовать </w:t>
      </w:r>
      <w:r>
        <w:t>web</w:t>
      </w:r>
      <w:r w:rsidRPr="00133351">
        <w:rPr>
          <w:lang w:val="ru-RU"/>
        </w:rPr>
        <w:t xml:space="preserve">-сигналы, чтобы помочь определить, какие сообщения электронной почты, отправленные нами, были открыты и были ли обработаны сообщения. </w:t>
      </w:r>
      <w:r>
        <w:lastRenderedPageBreak/>
        <w:t>Web</w:t>
      </w:r>
      <w:r w:rsidRPr="00133351">
        <w:rPr>
          <w:lang w:val="ru-RU"/>
        </w:rPr>
        <w:t xml:space="preserve">-сигналы также помогают Лилли анализировать эффективность вебсайтов, измеряя количество посетителей сайта или количество посетителей, нажавших на ключевые элементы сайта. </w:t>
      </w:r>
    </w:p>
    <w:p w14:paraId="3D272BE7" w14:textId="77777777" w:rsidR="00D168DB" w:rsidRPr="00D168DB" w:rsidRDefault="00133351" w:rsidP="004362E5">
      <w:pPr>
        <w:ind w:left="-426" w:right="-421"/>
        <w:rPr>
          <w:b/>
          <w:bCs/>
          <w:lang w:val="ru-RU"/>
        </w:rPr>
      </w:pPr>
      <w:r w:rsidRPr="00D168DB">
        <w:rPr>
          <w:b/>
          <w:bCs/>
        </w:rPr>
        <w:t>Cookie</w:t>
      </w:r>
      <w:r w:rsidRPr="00D168DB">
        <w:rPr>
          <w:b/>
          <w:bCs/>
          <w:lang w:val="ru-RU"/>
        </w:rPr>
        <w:t>-файлы</w:t>
      </w:r>
    </w:p>
    <w:p w14:paraId="1BC2C379" w14:textId="77777777" w:rsidR="00D168DB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 Сайт может использовать технологию, известную как </w:t>
      </w:r>
      <w:r>
        <w:t>cookie</w:t>
      </w:r>
      <w:r w:rsidRPr="00133351">
        <w:rPr>
          <w:lang w:val="ru-RU"/>
        </w:rPr>
        <w:t>-файл. С</w:t>
      </w:r>
      <w:proofErr w:type="spellStart"/>
      <w:r>
        <w:t>ookie</w:t>
      </w:r>
      <w:proofErr w:type="spellEnd"/>
      <w:r w:rsidRPr="00133351">
        <w:rPr>
          <w:lang w:val="ru-RU"/>
        </w:rPr>
        <w:t>-файл – это сообщение, которое наш веб-сервер высылает на Ваш компьютер, когда Вы заходите на Сайт. При повторном посещении наш Сайт проверит, имеется ли на Вашем компьютере один из наших с</w:t>
      </w:r>
      <w:proofErr w:type="spellStart"/>
      <w:r>
        <w:t>ookie</w:t>
      </w:r>
      <w:proofErr w:type="spellEnd"/>
      <w:r w:rsidRPr="00133351">
        <w:rPr>
          <w:lang w:val="ru-RU"/>
        </w:rPr>
        <w:t xml:space="preserve">-файлов. Файлы </w:t>
      </w:r>
      <w:r>
        <w:t>cookie</w:t>
      </w:r>
      <w:r w:rsidRPr="00133351">
        <w:rPr>
          <w:lang w:val="ru-RU"/>
        </w:rPr>
        <w:t xml:space="preserve"> избавляют вас от необходимости повторного ввода определенной информации в некоторых областях регистрации, поскольку файлы </w:t>
      </w:r>
      <w:r>
        <w:t>cookie</w:t>
      </w:r>
      <w:r w:rsidRPr="00133351">
        <w:rPr>
          <w:lang w:val="ru-RU"/>
        </w:rPr>
        <w:t xml:space="preserve"> могут использоваться для того, чтобы сайт мог “запоминать” информацию, ранее введенную посетителем. Файлы </w:t>
      </w:r>
      <w:r>
        <w:t>cookie</w:t>
      </w:r>
      <w:r w:rsidRPr="00133351">
        <w:rPr>
          <w:lang w:val="ru-RU"/>
        </w:rPr>
        <w:t xml:space="preserve"> также помогают доставлять контент и функции, которые могут вас заинтересовать, на основе ваших предыдущих действий на нашем сайте, а также отслеживать, как используются разделы веб-сайта. Файлы </w:t>
      </w:r>
      <w:r>
        <w:t>cookie</w:t>
      </w:r>
      <w:r w:rsidRPr="00133351">
        <w:rPr>
          <w:lang w:val="ru-RU"/>
        </w:rPr>
        <w:t xml:space="preserve"> могут быть размещены на вашем компьютере как нами, так и Третьими лицами, такими как службы веб-аналитики и службы рекламных сетей. </w:t>
      </w:r>
    </w:p>
    <w:p w14:paraId="78EE636F" w14:textId="77777777" w:rsidR="00521D6A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>С помощью большинства интернет-браузеров или другого</w:t>
      </w:r>
      <w:r w:rsidR="00D168DB" w:rsidRPr="00D168DB">
        <w:rPr>
          <w:lang w:val="ru-RU"/>
        </w:rPr>
        <w:t xml:space="preserve"> </w:t>
      </w:r>
      <w:r w:rsidRPr="00133351">
        <w:rPr>
          <w:lang w:val="ru-RU"/>
        </w:rPr>
        <w:t xml:space="preserve">программного обеспечения вы можете изменить настройки своего браузера, чтобы удалить файлы </w:t>
      </w:r>
      <w:r>
        <w:t>cookie</w:t>
      </w:r>
      <w:r w:rsidRPr="00133351">
        <w:rPr>
          <w:lang w:val="ru-RU"/>
        </w:rPr>
        <w:t xml:space="preserve"> с жесткого диска вашего компьютера, заблокировать все файлы </w:t>
      </w:r>
      <w:r>
        <w:t>cookie</w:t>
      </w:r>
      <w:r w:rsidRPr="00133351">
        <w:rPr>
          <w:lang w:val="ru-RU"/>
        </w:rPr>
        <w:t xml:space="preserve"> или получить предупреждение перед сохранением файлов </w:t>
      </w:r>
      <w:r>
        <w:t>cookie</w:t>
      </w:r>
      <w:r w:rsidRPr="00133351">
        <w:rPr>
          <w:lang w:val="ru-RU"/>
        </w:rPr>
        <w:t xml:space="preserve">. Пожалуйста, ознакомьтесь с инструкциями вашего браузера, чтобы узнать больше об этих функциях. Если вы откажетесь от файлов </w:t>
      </w:r>
      <w:r>
        <w:t>cookie</w:t>
      </w:r>
      <w:r w:rsidRPr="00133351">
        <w:rPr>
          <w:lang w:val="ru-RU"/>
        </w:rPr>
        <w:t xml:space="preserve">, функциональность сайта может быть ограничена, и вы не сможете воспользоваться многими функциями сайта. </w:t>
      </w:r>
    </w:p>
    <w:p w14:paraId="05EE110A" w14:textId="77777777" w:rsidR="00546300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В качестве альтернативы вы можете использовать приведенные ниже ссылки для очистки вашего браузера от файлов </w:t>
      </w:r>
      <w:r>
        <w:t>cookie</w:t>
      </w:r>
      <w:r w:rsidRPr="00133351">
        <w:rPr>
          <w:lang w:val="ru-RU"/>
        </w:rPr>
        <w:t xml:space="preserve">, их активирования и управления ими: </w:t>
      </w:r>
    </w:p>
    <w:p w14:paraId="2363ADEF" w14:textId="77777777" w:rsidR="00546300" w:rsidRDefault="00133351" w:rsidP="004362E5">
      <w:pPr>
        <w:ind w:left="-426" w:right="-421"/>
      </w:pPr>
      <w:r>
        <w:t>o</w:t>
      </w:r>
      <w:r w:rsidRPr="00546300">
        <w:t xml:space="preserve"> </w:t>
      </w:r>
      <w:r>
        <w:t>Internet</w:t>
      </w:r>
      <w:r w:rsidRPr="00546300">
        <w:t xml:space="preserve"> </w:t>
      </w:r>
      <w:r>
        <w:t>Explorer</w:t>
      </w:r>
      <w:r w:rsidRPr="00546300">
        <w:t xml:space="preserve"> </w:t>
      </w:r>
    </w:p>
    <w:p w14:paraId="24688C55" w14:textId="77777777" w:rsidR="00546300" w:rsidRDefault="00133351" w:rsidP="004362E5">
      <w:pPr>
        <w:ind w:left="-426" w:right="-421"/>
      </w:pPr>
      <w:r>
        <w:t>o</w:t>
      </w:r>
      <w:r w:rsidRPr="00546300">
        <w:t xml:space="preserve"> </w:t>
      </w:r>
      <w:r>
        <w:t>Mozilla</w:t>
      </w:r>
      <w:r w:rsidRPr="00546300">
        <w:t xml:space="preserve"> </w:t>
      </w:r>
      <w:r>
        <w:t>Firefox</w:t>
      </w:r>
      <w:r w:rsidRPr="00546300">
        <w:t xml:space="preserve"> </w:t>
      </w:r>
    </w:p>
    <w:p w14:paraId="77F91C39" w14:textId="77777777" w:rsidR="00546300" w:rsidRDefault="00133351" w:rsidP="004362E5">
      <w:pPr>
        <w:ind w:left="-426" w:right="-421"/>
      </w:pPr>
      <w:r>
        <w:t>o</w:t>
      </w:r>
      <w:r w:rsidRPr="00546300">
        <w:t xml:space="preserve"> </w:t>
      </w:r>
      <w:r>
        <w:t>Google</w:t>
      </w:r>
      <w:r w:rsidRPr="00546300">
        <w:t xml:space="preserve"> </w:t>
      </w:r>
      <w:r>
        <w:t>Chrome</w:t>
      </w:r>
      <w:r w:rsidRPr="00546300">
        <w:t xml:space="preserve"> </w:t>
      </w:r>
    </w:p>
    <w:p w14:paraId="212A03C7" w14:textId="77777777" w:rsidR="00546300" w:rsidRDefault="00133351" w:rsidP="004362E5">
      <w:pPr>
        <w:ind w:left="-426" w:right="-421"/>
      </w:pPr>
      <w:r>
        <w:t>o</w:t>
      </w:r>
      <w:r w:rsidRPr="00546300">
        <w:t xml:space="preserve"> </w:t>
      </w:r>
      <w:r>
        <w:t>Safari</w:t>
      </w:r>
      <w:r w:rsidRPr="00546300">
        <w:t xml:space="preserve"> (</w:t>
      </w:r>
      <w:r>
        <w:t>iPad</w:t>
      </w:r>
      <w:r w:rsidRPr="00546300">
        <w:t xml:space="preserve">, </w:t>
      </w:r>
      <w:r>
        <w:t>iPhone</w:t>
      </w:r>
      <w:r w:rsidRPr="00546300">
        <w:t xml:space="preserve">) </w:t>
      </w:r>
    </w:p>
    <w:p w14:paraId="284817D5" w14:textId="2ABC9EEF" w:rsidR="00521D6A" w:rsidRPr="00546300" w:rsidRDefault="00133351" w:rsidP="004362E5">
      <w:pPr>
        <w:ind w:left="-426" w:right="-421"/>
      </w:pPr>
      <w:r>
        <w:t>o</w:t>
      </w:r>
      <w:r w:rsidRPr="00546300">
        <w:t xml:space="preserve"> </w:t>
      </w:r>
      <w:r>
        <w:t>Opera</w:t>
      </w:r>
      <w:r w:rsidRPr="00546300">
        <w:t xml:space="preserve"> </w:t>
      </w:r>
    </w:p>
    <w:p w14:paraId="1E7D0070" w14:textId="77777777" w:rsidR="00521D6A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Выбор файлов </w:t>
      </w:r>
      <w:r>
        <w:t>cookie</w:t>
      </w:r>
      <w:proofErr w:type="gramStart"/>
      <w:r w:rsidRPr="00133351">
        <w:rPr>
          <w:lang w:val="ru-RU"/>
        </w:rPr>
        <w:t>: Если</w:t>
      </w:r>
      <w:proofErr w:type="gramEnd"/>
      <w:r w:rsidRPr="00133351">
        <w:rPr>
          <w:lang w:val="ru-RU"/>
        </w:rPr>
        <w:t xml:space="preserve"> вы хотите отказаться от файлов </w:t>
      </w:r>
      <w:r>
        <w:t>cookie</w:t>
      </w:r>
      <w:r w:rsidRPr="00133351">
        <w:rPr>
          <w:lang w:val="ru-RU"/>
        </w:rPr>
        <w:t>, используемых для целевой рекламы, или управлять ими, вы можете сделать это, следуя инструкциям, предоставленным Инициативой по сетевой рекламе (</w:t>
      </w:r>
      <w:r>
        <w:t>Network</w:t>
      </w:r>
      <w:r w:rsidRPr="00133351">
        <w:rPr>
          <w:lang w:val="ru-RU"/>
        </w:rPr>
        <w:t xml:space="preserve"> </w:t>
      </w:r>
      <w:r>
        <w:t>Advertising</w:t>
      </w:r>
      <w:r w:rsidRPr="00133351">
        <w:rPr>
          <w:lang w:val="ru-RU"/>
        </w:rPr>
        <w:t xml:space="preserve"> </w:t>
      </w:r>
      <w:r>
        <w:t>Initiative</w:t>
      </w:r>
      <w:r w:rsidRPr="00133351">
        <w:rPr>
          <w:lang w:val="ru-RU"/>
        </w:rPr>
        <w:t>) и Альянсом цифровой рекламы (</w:t>
      </w:r>
      <w:r>
        <w:t>Digital</w:t>
      </w:r>
      <w:r w:rsidRPr="00133351">
        <w:rPr>
          <w:lang w:val="ru-RU"/>
        </w:rPr>
        <w:t xml:space="preserve"> </w:t>
      </w:r>
      <w:r>
        <w:t>Advertising</w:t>
      </w:r>
      <w:r w:rsidRPr="00133351">
        <w:rPr>
          <w:lang w:val="ru-RU"/>
        </w:rPr>
        <w:t xml:space="preserve"> </w:t>
      </w:r>
      <w:r>
        <w:t>Alliance</w:t>
      </w:r>
      <w:r w:rsidRPr="00133351">
        <w:rPr>
          <w:lang w:val="ru-RU"/>
        </w:rPr>
        <w:t xml:space="preserve">). Объявления, показываемые вам с использованием этой технологии, обычно будут иметь логотип </w:t>
      </w:r>
      <w:proofErr w:type="spellStart"/>
      <w:r>
        <w:t>AdChoices</w:t>
      </w:r>
      <w:proofErr w:type="spellEnd"/>
      <w:r w:rsidRPr="00133351">
        <w:rPr>
          <w:lang w:val="ru-RU"/>
        </w:rPr>
        <w:t xml:space="preserve"> в углу, на который вы также можете нажать, чтобы начать тот же процесс отказа. Кроме того, если вы получаете рекламу на сайте социальных сетей, вы можете проверить заявление о конфиденциальности и условия использования этого сайта, чтобы определить, как прекратить просмотр такой рекламы. Европейский альянс интерактивной цифровой рекламы ведет веб-сайт, на котором люди могут отказаться от получения рекламы на основе интересов от некоторых или всех сетевых рекламных </w:t>
      </w:r>
      <w:proofErr w:type="gramStart"/>
      <w:r w:rsidRPr="00133351">
        <w:rPr>
          <w:lang w:val="ru-RU"/>
        </w:rPr>
        <w:t>компаний</w:t>
      </w:r>
      <w:proofErr w:type="gramEnd"/>
      <w:r w:rsidRPr="00133351">
        <w:rPr>
          <w:lang w:val="ru-RU"/>
        </w:rPr>
        <w:t xml:space="preserve">, участвующих в программе. Вы можете найти информацию о </w:t>
      </w:r>
      <w:r>
        <w:t>EIDAA</w:t>
      </w:r>
      <w:r w:rsidRPr="00133351">
        <w:rPr>
          <w:lang w:val="ru-RU"/>
        </w:rPr>
        <w:t xml:space="preserve"> здесь. </w:t>
      </w:r>
    </w:p>
    <w:p w14:paraId="04D9AE49" w14:textId="77777777" w:rsidR="00DB068F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>• Запрет отслеживания (</w:t>
      </w:r>
      <w:r>
        <w:t>Do</w:t>
      </w:r>
      <w:r w:rsidRPr="00133351">
        <w:rPr>
          <w:lang w:val="ru-RU"/>
        </w:rPr>
        <w:t>-</w:t>
      </w:r>
      <w:r>
        <w:t>Not</w:t>
      </w:r>
      <w:r w:rsidRPr="00133351">
        <w:rPr>
          <w:lang w:val="ru-RU"/>
        </w:rPr>
        <w:t>-</w:t>
      </w:r>
      <w:r>
        <w:t>Track</w:t>
      </w:r>
      <w:r w:rsidRPr="00133351">
        <w:rPr>
          <w:lang w:val="ru-RU"/>
        </w:rPr>
        <w:t xml:space="preserve">): существуют различные способы предотвращения отслеживания вашей активности в Интернете. Одним из них является настройка предпочтения в вашем браузере, которое предупреждает посещаемые вами веб-сайты о том, что вы не хотите, чтобы они собирали определенную информацию о вас. Это называется сигналом " </w:t>
      </w:r>
      <w:r>
        <w:t>Do</w:t>
      </w:r>
      <w:r w:rsidRPr="00133351">
        <w:rPr>
          <w:lang w:val="ru-RU"/>
        </w:rPr>
        <w:t>-</w:t>
      </w:r>
      <w:r>
        <w:t>Not</w:t>
      </w:r>
      <w:r w:rsidRPr="00133351">
        <w:rPr>
          <w:lang w:val="ru-RU"/>
        </w:rPr>
        <w:t>-</w:t>
      </w:r>
      <w:r>
        <w:t>Track</w:t>
      </w:r>
      <w:r w:rsidRPr="00133351">
        <w:rPr>
          <w:lang w:val="ru-RU"/>
        </w:rPr>
        <w:t xml:space="preserve"> " (“</w:t>
      </w:r>
      <w:r>
        <w:t>DNT</w:t>
      </w:r>
      <w:r w:rsidRPr="00133351">
        <w:rPr>
          <w:lang w:val="ru-RU"/>
        </w:rPr>
        <w:t xml:space="preserve">"). Пожалуйста, обратите внимание, что в настоящее время наши веб-сайты и веб-ресурсы не реагируют на эти сигналы от веббраузеров. В </w:t>
      </w:r>
      <w:r w:rsidRPr="00133351">
        <w:rPr>
          <w:lang w:val="ru-RU"/>
        </w:rPr>
        <w:lastRenderedPageBreak/>
        <w:t xml:space="preserve">настоящее время не существует общепринятого стандарта того, что должна делать компания при обнаружении сигнала </w:t>
      </w:r>
      <w:r>
        <w:t>DNT</w:t>
      </w:r>
      <w:r w:rsidRPr="00133351">
        <w:rPr>
          <w:lang w:val="ru-RU"/>
        </w:rPr>
        <w:t xml:space="preserve">. </w:t>
      </w:r>
    </w:p>
    <w:p w14:paraId="4A3E4A1D" w14:textId="77777777" w:rsidR="00DB068F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Цифровая реклама и реклама третьих лиц: Мы можем сотрудничать со сторонними рекламными сетями для управления нашей рекламой на других сайтах. Наши партнеры по рекламной сети могут размещать файлы </w:t>
      </w:r>
      <w:r>
        <w:t>cookie</w:t>
      </w:r>
      <w:r w:rsidRPr="00133351">
        <w:rPr>
          <w:lang w:val="ru-RU"/>
        </w:rPr>
        <w:t xml:space="preserve">, </w:t>
      </w:r>
      <w:r>
        <w:t>web</w:t>
      </w:r>
      <w:r w:rsidRPr="00133351">
        <w:rPr>
          <w:lang w:val="ru-RU"/>
        </w:rPr>
        <w:t>-сигналы и аналогичные цифровые маркеры в вашем браузере, когда вы посещаете наши веб-сайты, для сбора информации о вашей деятельности с течением времени на этом и сторонних веб-сайтах, приложениях и других онлайн-сервисах, чтобы предоставлять вам целевую рекламу, основанную на ваших интересах. Мы также можем делиться информацией о вас с Третьими лицами, чтобы эти Третьи лица могли напрямую размещать рекламу для вас на своих веб-сайтах.</w:t>
      </w:r>
    </w:p>
    <w:p w14:paraId="7925B181" w14:textId="77777777" w:rsidR="00DB068F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 </w:t>
      </w:r>
      <w:r>
        <w:t>Google</w:t>
      </w:r>
      <w:r w:rsidRPr="00133351">
        <w:rPr>
          <w:lang w:val="ru-RU"/>
        </w:rPr>
        <w:t xml:space="preserve"> </w:t>
      </w:r>
      <w:r>
        <w:t>Analytics</w:t>
      </w:r>
      <w:r w:rsidRPr="00133351">
        <w:rPr>
          <w:lang w:val="ru-RU"/>
        </w:rPr>
        <w:t xml:space="preserve">: </w:t>
      </w:r>
    </w:p>
    <w:p w14:paraId="53B01B1F" w14:textId="77777777" w:rsidR="006263A2" w:rsidRDefault="00133351" w:rsidP="004362E5">
      <w:pPr>
        <w:ind w:left="-426" w:right="-421"/>
        <w:rPr>
          <w:lang w:val="ru-RU"/>
        </w:rPr>
      </w:pPr>
      <w:r>
        <w:t>Google</w:t>
      </w:r>
      <w:r w:rsidRPr="00133351">
        <w:rPr>
          <w:lang w:val="ru-RU"/>
        </w:rPr>
        <w:t xml:space="preserve"> </w:t>
      </w:r>
      <w:r>
        <w:t>Analytics</w:t>
      </w:r>
      <w:r w:rsidRPr="00133351">
        <w:rPr>
          <w:lang w:val="ru-RU"/>
        </w:rPr>
        <w:t xml:space="preserve"> может использоваться для улучшения работы нашего веб-сайта и для понимания того, какие части веб-сайта используются. </w:t>
      </w:r>
      <w:r>
        <w:t>Google</w:t>
      </w:r>
      <w:r w:rsidRPr="00133351">
        <w:rPr>
          <w:lang w:val="ru-RU"/>
        </w:rPr>
        <w:t xml:space="preserve"> </w:t>
      </w:r>
      <w:r>
        <w:t>Analytics</w:t>
      </w:r>
      <w:r w:rsidRPr="00133351">
        <w:rPr>
          <w:lang w:val="ru-RU"/>
        </w:rPr>
        <w:t xml:space="preserve"> использует технические инструменты, такие как файлы </w:t>
      </w:r>
      <w:r>
        <w:t>cookie</w:t>
      </w:r>
      <w:r w:rsidRPr="00133351">
        <w:rPr>
          <w:lang w:val="ru-RU"/>
        </w:rPr>
        <w:t xml:space="preserve"> от первого лица и код </w:t>
      </w:r>
      <w:r>
        <w:t>JavaScript</w:t>
      </w:r>
      <w:r w:rsidRPr="00133351">
        <w:rPr>
          <w:lang w:val="ru-RU"/>
        </w:rPr>
        <w:t xml:space="preserve"> ®, для сбора информации о посетителях. Служба </w:t>
      </w:r>
      <w:r>
        <w:t>Google</w:t>
      </w:r>
      <w:r w:rsidRPr="00133351">
        <w:rPr>
          <w:lang w:val="ru-RU"/>
        </w:rPr>
        <w:t xml:space="preserve"> </w:t>
      </w:r>
      <w:r>
        <w:t>Analytics</w:t>
      </w:r>
      <w:r w:rsidRPr="00133351">
        <w:rPr>
          <w:lang w:val="ru-RU"/>
        </w:rPr>
        <w:t xml:space="preserve"> отслеживает посетителей сайта, у которых включен </w:t>
      </w:r>
      <w:r>
        <w:t>JavaScript</w:t>
      </w:r>
      <w:r w:rsidRPr="00133351">
        <w:rPr>
          <w:lang w:val="ru-RU"/>
        </w:rPr>
        <w:t xml:space="preserve">. </w:t>
      </w:r>
      <w:r>
        <w:t>Google</w:t>
      </w:r>
      <w:r w:rsidRPr="00133351">
        <w:rPr>
          <w:lang w:val="ru-RU"/>
        </w:rPr>
        <w:t xml:space="preserve"> </w:t>
      </w:r>
      <w:r>
        <w:t>Analytics</w:t>
      </w:r>
      <w:r w:rsidRPr="00133351">
        <w:rPr>
          <w:lang w:val="ru-RU"/>
        </w:rPr>
        <w:t xml:space="preserve"> анонимно отслеживает, как посетители взаимодействуют с веб-сайтом, в том числе откуда они пришли и что они делали на сайте. </w:t>
      </w:r>
      <w:r>
        <w:t>Google</w:t>
      </w:r>
      <w:r w:rsidRPr="00133351">
        <w:rPr>
          <w:lang w:val="ru-RU"/>
        </w:rPr>
        <w:t xml:space="preserve"> </w:t>
      </w:r>
      <w:r>
        <w:t>Analytics</w:t>
      </w:r>
      <w:r w:rsidRPr="00133351">
        <w:rPr>
          <w:lang w:val="ru-RU"/>
        </w:rPr>
        <w:t xml:space="preserve"> собирает вышеуказанную информацию от пользователей. Эта информация используется для администрирования и обновления вебсайта, и мы оценим, соответствуют ли посетители сайта ожидаемой демографии сайта, и определим, как ключевые аудитории просматривают контент. Файлы </w:t>
      </w:r>
      <w:r>
        <w:t>cookie</w:t>
      </w:r>
      <w:r w:rsidRPr="00133351">
        <w:rPr>
          <w:lang w:val="ru-RU"/>
        </w:rPr>
        <w:t xml:space="preserve"> первого лица (такие как файлы </w:t>
      </w:r>
      <w:r>
        <w:t>cookie</w:t>
      </w:r>
      <w:r w:rsidRPr="00133351">
        <w:rPr>
          <w:lang w:val="ru-RU"/>
        </w:rPr>
        <w:t xml:space="preserve"> </w:t>
      </w:r>
      <w:r>
        <w:t>Google</w:t>
      </w:r>
      <w:r w:rsidRPr="00133351">
        <w:rPr>
          <w:lang w:val="ru-RU"/>
        </w:rPr>
        <w:t xml:space="preserve"> </w:t>
      </w:r>
      <w:r>
        <w:t>Analytics</w:t>
      </w:r>
      <w:r w:rsidRPr="00133351">
        <w:rPr>
          <w:lang w:val="ru-RU"/>
        </w:rPr>
        <w:t xml:space="preserve">) и файлы </w:t>
      </w:r>
      <w:r>
        <w:t>cookie</w:t>
      </w:r>
      <w:r w:rsidRPr="00133351">
        <w:rPr>
          <w:lang w:val="ru-RU"/>
        </w:rPr>
        <w:t xml:space="preserve"> третьего лица (такие как файлы </w:t>
      </w:r>
      <w:r>
        <w:t>cookie</w:t>
      </w:r>
      <w:r w:rsidRPr="00133351">
        <w:rPr>
          <w:lang w:val="ru-RU"/>
        </w:rPr>
        <w:t xml:space="preserve"> </w:t>
      </w:r>
      <w:r>
        <w:t>DoubleClick</w:t>
      </w:r>
      <w:r w:rsidRPr="00133351">
        <w:rPr>
          <w:lang w:val="ru-RU"/>
        </w:rPr>
        <w:t>) будут использоваться для информирования о том, как ваши показы объявлений, другие виды использования рекламных сервисов и взаимодействие с этими показами объявлений и рекламными сервисами связаны с посещениями этого сайта.</w:t>
      </w:r>
    </w:p>
    <w:p w14:paraId="68A4FFAA" w14:textId="77777777" w:rsidR="006263A2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 • Положение об отказе от сбора информации: </w:t>
      </w:r>
      <w:r>
        <w:t>Google</w:t>
      </w:r>
      <w:r w:rsidRPr="00133351">
        <w:rPr>
          <w:lang w:val="ru-RU"/>
        </w:rPr>
        <w:t xml:space="preserve"> </w:t>
      </w:r>
      <w:r>
        <w:t>Analytics</w:t>
      </w:r>
      <w:r w:rsidRPr="00133351">
        <w:rPr>
          <w:lang w:val="ru-RU"/>
        </w:rPr>
        <w:t xml:space="preserve"> предлагает Блокировщик </w:t>
      </w:r>
      <w:r>
        <w:t>Google</w:t>
      </w:r>
      <w:r w:rsidRPr="00133351">
        <w:rPr>
          <w:lang w:val="ru-RU"/>
        </w:rPr>
        <w:t xml:space="preserve"> Аналитики для посетителей веб-сайта, которые не хотят, чтобы их данные собирались. Более подробную информацию об этой опции вы можете получить здесь. </w:t>
      </w:r>
    </w:p>
    <w:p w14:paraId="67E2A732" w14:textId="77777777" w:rsidR="006263A2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Использование данных </w:t>
      </w:r>
      <w:r>
        <w:t>Google</w:t>
      </w:r>
      <w:r w:rsidRPr="00133351">
        <w:rPr>
          <w:lang w:val="ru-RU"/>
        </w:rPr>
        <w:t xml:space="preserve">: </w:t>
      </w:r>
      <w:r>
        <w:t>Google</w:t>
      </w:r>
      <w:r w:rsidRPr="00133351">
        <w:rPr>
          <w:lang w:val="ru-RU"/>
        </w:rPr>
        <w:t xml:space="preserve"> и её дочерние компании, находящиеся в полной собственности, могут сохранять и </w:t>
      </w:r>
      <w:proofErr w:type="gramStart"/>
      <w:r w:rsidRPr="00133351">
        <w:rPr>
          <w:lang w:val="ru-RU"/>
        </w:rPr>
        <w:t>использовать ,</w:t>
      </w:r>
      <w:proofErr w:type="gramEnd"/>
      <w:r w:rsidRPr="00133351">
        <w:rPr>
          <w:lang w:val="ru-RU"/>
        </w:rPr>
        <w:t xml:space="preserve"> в соответствии с условиями своей Политики конфиденциальности (размещенной здесь или по другому такому </w:t>
      </w:r>
      <w:r>
        <w:t>URL</w:t>
      </w:r>
      <w:r w:rsidRPr="00133351">
        <w:rPr>
          <w:lang w:val="ru-RU"/>
        </w:rPr>
        <w:t xml:space="preserve">-адресу, который </w:t>
      </w:r>
      <w:r>
        <w:t>Google</w:t>
      </w:r>
      <w:r w:rsidRPr="00133351">
        <w:rPr>
          <w:lang w:val="ru-RU"/>
        </w:rPr>
        <w:t xml:space="preserve"> может время от времени предоставлять), информацию, собранную при использовании вами раскрытия и обмена информацией </w:t>
      </w:r>
      <w:r>
        <w:t>Google</w:t>
      </w:r>
      <w:r w:rsidRPr="00133351">
        <w:rPr>
          <w:lang w:val="ru-RU"/>
        </w:rPr>
        <w:t xml:space="preserve"> </w:t>
      </w:r>
      <w:r>
        <w:t>Analytics</w:t>
      </w:r>
      <w:r w:rsidRPr="00133351">
        <w:rPr>
          <w:lang w:val="ru-RU"/>
        </w:rPr>
        <w:t xml:space="preserve">. </w:t>
      </w:r>
    </w:p>
    <w:p w14:paraId="763F8958" w14:textId="77777777" w:rsidR="006263A2" w:rsidRPr="006263A2" w:rsidRDefault="00133351" w:rsidP="004362E5">
      <w:pPr>
        <w:ind w:left="-426" w:right="-421"/>
        <w:rPr>
          <w:b/>
          <w:bCs/>
          <w:lang w:val="ru-RU"/>
        </w:rPr>
      </w:pPr>
      <w:r w:rsidRPr="006263A2">
        <w:rPr>
          <w:b/>
          <w:bCs/>
        </w:rPr>
        <w:t>IP</w:t>
      </w:r>
      <w:r w:rsidRPr="006263A2">
        <w:rPr>
          <w:b/>
          <w:bCs/>
          <w:lang w:val="ru-RU"/>
        </w:rPr>
        <w:t xml:space="preserve">-адрес </w:t>
      </w:r>
    </w:p>
    <w:p w14:paraId="2622217E" w14:textId="77777777" w:rsidR="00A567C7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>Сайт использует адреса Интернет-протокола (</w:t>
      </w:r>
      <w:r>
        <w:t>IP</w:t>
      </w:r>
      <w:r w:rsidRPr="00133351">
        <w:rPr>
          <w:lang w:val="ru-RU"/>
        </w:rPr>
        <w:t xml:space="preserve">). </w:t>
      </w:r>
      <w:r>
        <w:t>IP</w:t>
      </w:r>
      <w:r w:rsidRPr="00133351">
        <w:rPr>
          <w:lang w:val="ru-RU"/>
        </w:rPr>
        <w:t xml:space="preserve">-адрес – это номер, присваиваемый Вашему компьютеру Интернет-провайдером для доступа к Интернету. Обычно </w:t>
      </w:r>
      <w:r>
        <w:t>IP</w:t>
      </w:r>
      <w:r w:rsidRPr="00133351">
        <w:rPr>
          <w:lang w:val="ru-RU"/>
        </w:rPr>
        <w:t xml:space="preserve">-адрес изменяется всякий раз, когда вы входите в Интернет (это «динамический» адрес). Мы можем использовать Ваш </w:t>
      </w:r>
      <w:r>
        <w:t>IP</w:t>
      </w:r>
      <w:r w:rsidRPr="00133351">
        <w:rPr>
          <w:lang w:val="ru-RU"/>
        </w:rPr>
        <w:t xml:space="preserve">-адрес для сообщения общей информации по использованию Сайта, а также для его доработки. </w:t>
      </w:r>
    </w:p>
    <w:p w14:paraId="68F5E5FD" w14:textId="77777777" w:rsidR="00A567C7" w:rsidRPr="00A567C7" w:rsidRDefault="00133351" w:rsidP="004362E5">
      <w:pPr>
        <w:ind w:left="-426" w:right="-421"/>
        <w:rPr>
          <w:b/>
          <w:bCs/>
          <w:lang w:val="ru-RU"/>
        </w:rPr>
      </w:pPr>
      <w:r w:rsidRPr="00A567C7">
        <w:rPr>
          <w:b/>
          <w:bCs/>
          <w:lang w:val="ru-RU"/>
        </w:rPr>
        <w:t xml:space="preserve">Информация для детей </w:t>
      </w:r>
    </w:p>
    <w:p w14:paraId="55186B20" w14:textId="77777777" w:rsidR="00A567C7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Этот веб-сайт не предназначен и не разрабатывался для лиц, не достигших возраста18 </w:t>
      </w:r>
      <w:proofErr w:type="spellStart"/>
      <w:r w:rsidRPr="00133351">
        <w:rPr>
          <w:lang w:val="ru-RU"/>
        </w:rPr>
        <w:t>ти</w:t>
      </w:r>
      <w:proofErr w:type="spellEnd"/>
      <w:r w:rsidRPr="00133351">
        <w:rPr>
          <w:lang w:val="ru-RU"/>
        </w:rPr>
        <w:t xml:space="preserve"> лет. Мы сознательно не собираем ПД от любого лица, не достигшего возраста18-ти лет, если родитель или опекун не даст согласия. </w:t>
      </w:r>
    </w:p>
    <w:p w14:paraId="3DCB7CE6" w14:textId="77777777" w:rsidR="00A567C7" w:rsidRPr="00A567C7" w:rsidRDefault="00133351" w:rsidP="004362E5">
      <w:pPr>
        <w:ind w:left="-426" w:right="-421"/>
        <w:rPr>
          <w:b/>
          <w:bCs/>
          <w:lang w:val="ru-RU"/>
        </w:rPr>
      </w:pPr>
      <w:r w:rsidRPr="00A567C7">
        <w:rPr>
          <w:b/>
          <w:bCs/>
          <w:lang w:val="ru-RU"/>
        </w:rPr>
        <w:t xml:space="preserve">Ссылки на сторонние веб-сайты </w:t>
      </w:r>
    </w:p>
    <w:p w14:paraId="450478F7" w14:textId="77777777" w:rsidR="00A567C7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lastRenderedPageBreak/>
        <w:t>Для удобства наших посетителей этот веб-сайт может содержать ссылки на другие сайты, принадлежащие и управляемые Третьими лицами, которые, по нашему мнению, могут предоставить полезную информацию. Политика и процедуры, которые мы описываем здесь, не применяются к этим сайтам. Мы не несем ответственности за сбор или использование ПД на любых сторонних сайтах. Поэтому мы отказываемся от какой-либо ответственности за использование любой Третьей стороной ПД, полученных с помощью стороннего веб-сайта. Мы предлагаем напрямую связаться с этими сайтами для получения информации об их политике конфиденциальности, безопасности, сбора и распространения данных.</w:t>
      </w:r>
    </w:p>
    <w:p w14:paraId="6A169D77" w14:textId="77777777" w:rsidR="00A567C7" w:rsidRPr="00A567C7" w:rsidRDefault="00133351" w:rsidP="004362E5">
      <w:pPr>
        <w:ind w:left="-426" w:right="-421"/>
        <w:rPr>
          <w:b/>
          <w:bCs/>
          <w:lang w:val="ru-RU"/>
        </w:rPr>
      </w:pPr>
      <w:r w:rsidRPr="00A567C7">
        <w:rPr>
          <w:b/>
          <w:bCs/>
          <w:lang w:val="ru-RU"/>
        </w:rPr>
        <w:t xml:space="preserve"> Передача персональных данных</w:t>
      </w:r>
    </w:p>
    <w:p w14:paraId="16361D71" w14:textId="77777777" w:rsidR="00C3301D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 Мы можем передавать Ваши персональные данные нашим агентам, контрагентам, подрядчикам, аффилированным лицам и бизнес-партнёрам или другим лицам, которым доступ к этой информации исключительно с целью достижения конкретных целей сотрудничества Вас с компанией Лилли, включая, помимо прочего, любое из следующих лиц: </w:t>
      </w:r>
    </w:p>
    <w:p w14:paraId="6201C9C6" w14:textId="77777777" w:rsidR="00C3301D" w:rsidRPr="00C66B06" w:rsidRDefault="00133351" w:rsidP="004362E5">
      <w:pPr>
        <w:ind w:left="-426" w:right="-421"/>
      </w:pPr>
      <w:r w:rsidRPr="00C66B06">
        <w:t xml:space="preserve">• </w:t>
      </w:r>
      <w:r>
        <w:t>Eli</w:t>
      </w:r>
      <w:r w:rsidRPr="00C66B06">
        <w:t xml:space="preserve"> </w:t>
      </w:r>
      <w:r>
        <w:t>Lilly</w:t>
      </w:r>
      <w:r w:rsidRPr="00C66B06">
        <w:t xml:space="preserve"> </w:t>
      </w:r>
      <w:r>
        <w:t>and</w:t>
      </w:r>
      <w:r w:rsidRPr="00C66B06">
        <w:t xml:space="preserve"> </w:t>
      </w:r>
      <w:r>
        <w:t>Company</w:t>
      </w:r>
      <w:r w:rsidRPr="00C66B06">
        <w:t xml:space="preserve">, </w:t>
      </w:r>
      <w:r>
        <w:t>P</w:t>
      </w:r>
      <w:r w:rsidRPr="00C66B06">
        <w:t>.</w:t>
      </w:r>
      <w:r>
        <w:t>O</w:t>
      </w:r>
      <w:r w:rsidRPr="00C66B06">
        <w:t xml:space="preserve">. </w:t>
      </w:r>
      <w:r>
        <w:t>Box</w:t>
      </w:r>
      <w:r w:rsidRPr="00C66B06">
        <w:t xml:space="preserve"> 6245, </w:t>
      </w:r>
      <w:r>
        <w:t>Indianapolis</w:t>
      </w:r>
      <w:r w:rsidRPr="00C66B06">
        <w:t xml:space="preserve">, </w:t>
      </w:r>
      <w:r>
        <w:t>IN</w:t>
      </w:r>
      <w:r w:rsidRPr="00C66B06">
        <w:t xml:space="preserve"> 46206-6245, </w:t>
      </w:r>
      <w:r w:rsidRPr="00133351">
        <w:rPr>
          <w:lang w:val="ru-RU"/>
        </w:rPr>
        <w:t>Соединенные</w:t>
      </w:r>
      <w:r w:rsidRPr="00C66B06">
        <w:t xml:space="preserve"> </w:t>
      </w:r>
      <w:r w:rsidRPr="00133351">
        <w:rPr>
          <w:lang w:val="ru-RU"/>
        </w:rPr>
        <w:t>Штаты</w:t>
      </w:r>
      <w:r w:rsidRPr="00C66B06">
        <w:t xml:space="preserve"> </w:t>
      </w:r>
      <w:proofErr w:type="gramStart"/>
      <w:r w:rsidRPr="00133351">
        <w:rPr>
          <w:lang w:val="ru-RU"/>
        </w:rPr>
        <w:t>Америки</w:t>
      </w:r>
      <w:r w:rsidRPr="00C66B06">
        <w:t>;</w:t>
      </w:r>
      <w:proofErr w:type="gramEnd"/>
      <w:r w:rsidRPr="00C66B06">
        <w:t xml:space="preserve"> </w:t>
      </w:r>
    </w:p>
    <w:p w14:paraId="07514048" w14:textId="77777777" w:rsidR="00C3301D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иные аффилированные лица; </w:t>
      </w:r>
    </w:p>
    <w:p w14:paraId="6BC23073" w14:textId="77777777" w:rsidR="00C3301D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поставщики услуг; </w:t>
      </w:r>
    </w:p>
    <w:p w14:paraId="39BDDA9B" w14:textId="77777777" w:rsidR="00C3301D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• иные операторы персональных данных. </w:t>
      </w:r>
    </w:p>
    <w:p w14:paraId="01B1FF58" w14:textId="77777777" w:rsidR="00C4387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>Данные третьи стороны согласились защищать информацию и обрабатывать ее в соответствии с нашими указаниями (если они действуют от нашего имени) или в соответствии с требованиями закона.</w:t>
      </w:r>
    </w:p>
    <w:p w14:paraId="4789B420" w14:textId="77777777" w:rsidR="00C43871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 Мы также можем быть обязаны раскрывать вашу информацию в соответствии с требованиями Закона 152-ФЗ «О персональных данных», например, в ответ на законные запросы государственных органов, в том числе для выполнения запросов органов государственной безопасности или правоохранительных органов. </w:t>
      </w:r>
    </w:p>
    <w:p w14:paraId="6649817D" w14:textId="55F6C5C2" w:rsidR="00ED5A0D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При сборе персональных данных компания Лилли обеспечивает запись, систематизацию, накопление, хранение, уточнение (обновление, изменение), извлечение персональных данных субъектов с использованием баз данных, находящихся на территории страны при условии наличия законодательных требований о локализации ПД. В последующем компания Лилли, ее аффилированные лица, партнеры или поставщики услуг могут обрабатывать Ваши персональные данные с использованием информационных систем, дата-центры которых расположены в разных странах. Некоторые такие компании и/или их дата-центры могут находиться в странах, в том числе не обеспечивающих адекватную защиту прав субъектов персональных данных, таких как Соединенные Штаты Америки, Ирландия, страны Европейского союза (ЕС), страны, входящие в Содружество Независимых Государств (СНГ). Тем не менее, компания Лилли предпримет все разумные действия для обеспечения конфиденциальности и безопасности Ваших персональных данных, переданных на территорию любых иностранных государств. </w:t>
      </w:r>
    </w:p>
    <w:p w14:paraId="734760E7" w14:textId="77777777" w:rsidR="004362E5" w:rsidRPr="004362E5" w:rsidRDefault="004362E5" w:rsidP="004362E5">
      <w:pPr>
        <w:ind w:left="-426" w:right="-421"/>
        <w:rPr>
          <w:lang w:val="ru-RU"/>
        </w:rPr>
      </w:pPr>
      <w:r w:rsidRPr="004362E5">
        <w:rPr>
          <w:lang w:val="ru-RU" w:bidi="ru-RU"/>
        </w:rPr>
        <w:t>Мы также можем предоставить ваши ПД Третьему лицу в случае слияния, продажи, уступки или другого типа передачи бизнеса, к которому относится информация, и в этом случае ПД могут быть переданы, проданы, отправлены, предоставлены во временное пользование, лицензированы или предоставлены Третьему лицу иным образом в связи с предполагаемой сделкой. Мы потребуем от любого такого Третьего лица согласия на обращение с ПД в соответствии с настоящим уведомлением.</w:t>
      </w:r>
    </w:p>
    <w:p w14:paraId="4768A5F6" w14:textId="77777777" w:rsidR="004362E5" w:rsidRDefault="004362E5" w:rsidP="004362E5">
      <w:pPr>
        <w:ind w:left="-426" w:right="-421"/>
        <w:rPr>
          <w:lang w:val="ru-RU"/>
        </w:rPr>
      </w:pPr>
    </w:p>
    <w:p w14:paraId="40D7A978" w14:textId="77777777" w:rsidR="004362E5" w:rsidRDefault="004362E5" w:rsidP="004362E5">
      <w:pPr>
        <w:ind w:left="-426" w:right="-421"/>
        <w:rPr>
          <w:lang w:val="ru-RU"/>
        </w:rPr>
      </w:pPr>
    </w:p>
    <w:p w14:paraId="413583ED" w14:textId="77777777" w:rsidR="004362E5" w:rsidRDefault="004362E5" w:rsidP="004362E5">
      <w:pPr>
        <w:ind w:left="-426" w:right="-421"/>
        <w:rPr>
          <w:lang w:val="ru-RU"/>
        </w:rPr>
      </w:pPr>
    </w:p>
    <w:p w14:paraId="7AA78C4F" w14:textId="77777777" w:rsidR="00177E3F" w:rsidRPr="00177E3F" w:rsidRDefault="00133351" w:rsidP="004362E5">
      <w:pPr>
        <w:ind w:left="-426" w:right="-421"/>
        <w:rPr>
          <w:b/>
          <w:bCs/>
          <w:lang w:val="ru-RU"/>
        </w:rPr>
      </w:pPr>
      <w:r w:rsidRPr="00177E3F">
        <w:rPr>
          <w:b/>
          <w:bCs/>
          <w:lang w:val="ru-RU"/>
        </w:rPr>
        <w:lastRenderedPageBreak/>
        <w:t>Как долго мы будем обрабатывать</w:t>
      </w:r>
    </w:p>
    <w:p w14:paraId="697A0265" w14:textId="77777777" w:rsidR="00EB2227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 Ваши данные Обработка ПД ведётся до достижения указанных выше целей, но не более чем на 20 лет с момента её начала. При наступлении указанных выше обстоятельств компания Лилли в тридцатидневный срок прекратит обработку Ваших персональных данных, если иное не предусмотрено применимым законодательством или Вашим договором с компанией Лилли (при наличии). Настоящее согласие может быть отозвано в любой момент путем направления компании Лилли уведомления об отзыве Вашего согласия на обработку Ваших персональных данных. </w:t>
      </w:r>
    </w:p>
    <w:p w14:paraId="02322075" w14:textId="77777777" w:rsidR="00EB2227" w:rsidRPr="00EB2227" w:rsidRDefault="00133351" w:rsidP="004362E5">
      <w:pPr>
        <w:ind w:left="-426" w:right="-421"/>
        <w:rPr>
          <w:b/>
          <w:bCs/>
          <w:lang w:val="ru-RU"/>
        </w:rPr>
      </w:pPr>
      <w:r w:rsidRPr="00EB2227">
        <w:rPr>
          <w:b/>
          <w:bCs/>
          <w:lang w:val="ru-RU"/>
        </w:rPr>
        <w:t xml:space="preserve">Каким образом мы обеспечиваем защиту Ваших персональных данных </w:t>
      </w:r>
    </w:p>
    <w:p w14:paraId="0A9AD881" w14:textId="77777777" w:rsidR="00EB2227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Мы предпринимаем разумные меры безопасности физического, электронного и процедурного характера для защиты информации, с которой мы работаем и которую храним. Доступ к вашей информации у нас ограничен уполномоченными сотрудниками, агентами, контрагентами, подрядчиками, аффилированными лицами и бизнеспартнёрами или другими лицами, которым доступ к этой информации необходим для выполнения назначенных им ролей и обязанностей компании Лилли. Тем не менее, Вы должны знать, что хоть мы и принимаем меры для защиты информации, с которой мы работаем и которую мы храним, ни одна система безопасности не может предотвратить все потенциальные нарушения. </w:t>
      </w:r>
    </w:p>
    <w:p w14:paraId="02578E09" w14:textId="77777777" w:rsidR="00EB2227" w:rsidRPr="00EB2227" w:rsidRDefault="00133351" w:rsidP="004362E5">
      <w:pPr>
        <w:ind w:left="-426" w:right="-421"/>
        <w:rPr>
          <w:b/>
          <w:bCs/>
          <w:lang w:val="ru-RU"/>
        </w:rPr>
      </w:pPr>
      <w:r w:rsidRPr="00EB2227">
        <w:rPr>
          <w:b/>
          <w:bCs/>
          <w:lang w:val="ru-RU"/>
        </w:rPr>
        <w:t xml:space="preserve">Ваши права </w:t>
      </w:r>
    </w:p>
    <w:p w14:paraId="2891906B" w14:textId="3D12FF47" w:rsidR="004362E5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Вы имеете право запросить у нас информацию о том, каким образом обрабатываются Ваши персональные данные и кому эти данные передаются. Также Вы имеете право подать запрос на ознакомление с Вашими персональными данными, которые компания Лилли использует, и получить их копию. Вы можете попросить уточнить, блокировать или уничтожить Ваши персональные данные. В некоторых случаях, предусмотренных применимым законодательством, наши возможности удовлетворить Ваш запрос могут быть ограничены. </w:t>
      </w:r>
      <w:r w:rsidR="004362E5">
        <w:rPr>
          <w:rFonts w:cstheme="minorHAnsi"/>
          <w:lang w:val="ru-RU" w:bidi="ru-RU"/>
        </w:rPr>
        <w:t xml:space="preserve">Вы не будете подвергнуты дискриминации за осуществление каких-либо своих прав. </w:t>
      </w:r>
    </w:p>
    <w:p w14:paraId="7109AEDD" w14:textId="77777777" w:rsidR="005C57B9" w:rsidRPr="005C57B9" w:rsidRDefault="00133351" w:rsidP="004362E5">
      <w:pPr>
        <w:ind w:left="-426" w:right="-421"/>
        <w:rPr>
          <w:b/>
          <w:bCs/>
          <w:lang w:val="ru-RU"/>
        </w:rPr>
      </w:pPr>
      <w:r w:rsidRPr="005C57B9">
        <w:rPr>
          <w:b/>
          <w:bCs/>
          <w:lang w:val="ru-RU"/>
        </w:rPr>
        <w:t xml:space="preserve">Как с нами связаться </w:t>
      </w:r>
    </w:p>
    <w:p w14:paraId="0AA379C0" w14:textId="42397C15" w:rsidR="005C57B9" w:rsidRPr="00C66B06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>Вы можете подать любой из перечисленных выше запросов, обратившись к нам по адресу: РФ, 123112, г. Москва, Пресненская набережная, 10</w:t>
      </w:r>
      <w:r w:rsidR="00752214" w:rsidRPr="00752214">
        <w:rPr>
          <w:lang w:val="ru-RU"/>
        </w:rPr>
        <w:t xml:space="preserve">, </w:t>
      </w:r>
      <w:r w:rsidR="00752214">
        <w:rPr>
          <w:lang w:val="ru-RU"/>
        </w:rPr>
        <w:t xml:space="preserve">по телефону + 7 495 258 50 01 </w:t>
      </w:r>
      <w:r w:rsidRPr="00133351">
        <w:rPr>
          <w:lang w:val="ru-RU"/>
        </w:rPr>
        <w:t xml:space="preserve">или написать нам на электронную почту </w:t>
      </w:r>
      <w:proofErr w:type="spellStart"/>
      <w:r w:rsidR="00C66B06">
        <w:t>ru</w:t>
      </w:r>
      <w:proofErr w:type="spellEnd"/>
      <w:r w:rsidR="00C66B06" w:rsidRPr="00C66B06">
        <w:rPr>
          <w:lang w:val="ru-RU"/>
        </w:rPr>
        <w:t>.</w:t>
      </w:r>
      <w:r w:rsidR="00C66B06">
        <w:t>contact</w:t>
      </w:r>
      <w:r w:rsidR="00C66B06" w:rsidRPr="00C66B06">
        <w:rPr>
          <w:lang w:val="ru-RU"/>
        </w:rPr>
        <w:t>@</w:t>
      </w:r>
      <w:proofErr w:type="spellStart"/>
      <w:r w:rsidR="00C66B06">
        <w:t>lilly</w:t>
      </w:r>
      <w:proofErr w:type="spellEnd"/>
      <w:r w:rsidR="00C66B06" w:rsidRPr="00C66B06">
        <w:rPr>
          <w:lang w:val="ru-RU"/>
        </w:rPr>
        <w:t>.</w:t>
      </w:r>
      <w:r w:rsidR="00C66B06">
        <w:t>com</w:t>
      </w:r>
    </w:p>
    <w:p w14:paraId="5DA22685" w14:textId="77777777" w:rsidR="00E0083D" w:rsidRPr="00E0083D" w:rsidRDefault="00133351" w:rsidP="004362E5">
      <w:pPr>
        <w:ind w:left="-426" w:right="-421"/>
        <w:rPr>
          <w:b/>
          <w:bCs/>
          <w:lang w:val="ru-RU"/>
        </w:rPr>
      </w:pPr>
      <w:r w:rsidRPr="00E0083D">
        <w:rPr>
          <w:b/>
          <w:bCs/>
          <w:lang w:val="ru-RU"/>
        </w:rPr>
        <w:t xml:space="preserve">Как подать жалобу </w:t>
      </w:r>
    </w:p>
    <w:p w14:paraId="6A791223" w14:textId="4F324CC3" w:rsidR="00E0083D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 xml:space="preserve">Если наш ответ не удовлетворит Вас, или если Вы посчитаете, что то, как мы работаем с Вашими персональными данными, не соответствует законодательству, Вы можете направить жалобу на электронную почту: </w:t>
      </w:r>
      <w:proofErr w:type="spellStart"/>
      <w:r w:rsidR="00C66B06">
        <w:t>ru</w:t>
      </w:r>
      <w:proofErr w:type="spellEnd"/>
      <w:r w:rsidR="00C66B06" w:rsidRPr="00C66B06">
        <w:rPr>
          <w:lang w:val="ru-RU"/>
        </w:rPr>
        <w:t>.</w:t>
      </w:r>
      <w:r w:rsidR="00C66B06">
        <w:t>contact</w:t>
      </w:r>
      <w:r w:rsidR="00C66B06" w:rsidRPr="00C66B06">
        <w:rPr>
          <w:lang w:val="ru-RU"/>
        </w:rPr>
        <w:t>@</w:t>
      </w:r>
      <w:proofErr w:type="spellStart"/>
      <w:r w:rsidR="00C66B06">
        <w:t>lilly</w:t>
      </w:r>
      <w:proofErr w:type="spellEnd"/>
      <w:r w:rsidR="00C66B06" w:rsidRPr="00C66B06">
        <w:rPr>
          <w:lang w:val="ru-RU"/>
        </w:rPr>
        <w:t>.</w:t>
      </w:r>
      <w:r w:rsidR="00C66B06">
        <w:t>com</w:t>
      </w:r>
      <w:r w:rsidRPr="00133351">
        <w:rPr>
          <w:lang w:val="ru-RU"/>
        </w:rPr>
        <w:t xml:space="preserve"> или обратиться в уполномоченный орган по защите прав субъектов персональных данных. </w:t>
      </w:r>
    </w:p>
    <w:p w14:paraId="0D836663" w14:textId="77777777" w:rsidR="00E0083D" w:rsidRPr="00E0083D" w:rsidRDefault="00133351" w:rsidP="004362E5">
      <w:pPr>
        <w:ind w:left="-426" w:right="-421"/>
        <w:rPr>
          <w:b/>
          <w:bCs/>
          <w:lang w:val="ru-RU"/>
        </w:rPr>
      </w:pPr>
      <w:r w:rsidRPr="00E0083D">
        <w:rPr>
          <w:b/>
          <w:bCs/>
          <w:lang w:val="ru-RU"/>
        </w:rPr>
        <w:t xml:space="preserve">Изменения в нашем Положении о конфиденциальности </w:t>
      </w:r>
    </w:p>
    <w:p w14:paraId="24E1C6F2" w14:textId="41B9BC8E" w:rsidR="005C57B9" w:rsidRDefault="00133351" w:rsidP="004362E5">
      <w:pPr>
        <w:ind w:left="-426" w:right="-421"/>
        <w:rPr>
          <w:lang w:val="ru-RU"/>
        </w:rPr>
      </w:pPr>
      <w:r w:rsidRPr="00133351">
        <w:rPr>
          <w:lang w:val="ru-RU"/>
        </w:rPr>
        <w:t>Мы можем время от времени обновлять это Положение о конфиденциальности. Когда мы обновим его, для вашего удобства мы разместим обновленное заявление на этой странице. Мы всегда будем обрабатывать ваши персональные данные в соответствии с Положением о конфиденциальности, действовавшим на момент их сбора, если мы не предоставим вам новое уведомление и/или не получим вашего согласия, в зависимости от обстоятельств.</w:t>
      </w:r>
    </w:p>
    <w:p w14:paraId="638F88FF" w14:textId="77777777" w:rsidR="00DA460E" w:rsidRDefault="00DA460E" w:rsidP="004362E5">
      <w:pPr>
        <w:ind w:left="-426" w:right="-421"/>
        <w:rPr>
          <w:lang w:val="ru-RU"/>
        </w:rPr>
      </w:pPr>
    </w:p>
    <w:p w14:paraId="2F252F77" w14:textId="77777777" w:rsidR="00DA460E" w:rsidRDefault="00DA460E" w:rsidP="004362E5">
      <w:pPr>
        <w:ind w:left="-426" w:right="-421"/>
        <w:rPr>
          <w:lang w:val="ru-RU"/>
        </w:rPr>
      </w:pPr>
    </w:p>
    <w:p w14:paraId="219656EF" w14:textId="2ACE2B71" w:rsidR="005A50B1" w:rsidRPr="004362E5" w:rsidRDefault="004362E5" w:rsidP="004362E5">
      <w:pPr>
        <w:ind w:left="-426" w:right="-421"/>
        <w:rPr>
          <w:lang w:val="ru-RU"/>
        </w:rPr>
      </w:pPr>
      <w:r w:rsidRPr="004362E5">
        <w:rPr>
          <w:lang w:val="ru-RU"/>
        </w:rPr>
        <w:t>PP-MG-RU-0146</w:t>
      </w:r>
      <w:r w:rsidRPr="004362E5">
        <w:rPr>
          <w:lang w:val="ru-RU"/>
        </w:rPr>
        <w:t xml:space="preserve"> / декабрь 2023</w:t>
      </w:r>
    </w:p>
    <w:sectPr w:rsidR="005A50B1" w:rsidRPr="004362E5" w:rsidSect="004362E5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51"/>
    <w:rsid w:val="00133351"/>
    <w:rsid w:val="00177E3F"/>
    <w:rsid w:val="001D2D81"/>
    <w:rsid w:val="00244FF3"/>
    <w:rsid w:val="002925DB"/>
    <w:rsid w:val="002E4280"/>
    <w:rsid w:val="00435B19"/>
    <w:rsid w:val="004362E5"/>
    <w:rsid w:val="00521D6A"/>
    <w:rsid w:val="00546300"/>
    <w:rsid w:val="005A50B1"/>
    <w:rsid w:val="005C53BF"/>
    <w:rsid w:val="005C57B9"/>
    <w:rsid w:val="006263A2"/>
    <w:rsid w:val="00752214"/>
    <w:rsid w:val="009B0FD4"/>
    <w:rsid w:val="00A567C7"/>
    <w:rsid w:val="00C15E2E"/>
    <w:rsid w:val="00C3301D"/>
    <w:rsid w:val="00C43871"/>
    <w:rsid w:val="00C66B06"/>
    <w:rsid w:val="00D12DF7"/>
    <w:rsid w:val="00D168DB"/>
    <w:rsid w:val="00DA460E"/>
    <w:rsid w:val="00DB068F"/>
    <w:rsid w:val="00E0083D"/>
    <w:rsid w:val="00EB2227"/>
    <w:rsid w:val="00E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7965"/>
  <w15:chartTrackingRefBased/>
  <w15:docId w15:val="{B8153D7A-DE11-4F1B-8CD1-FEDB4E39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7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Pustokhailova - Network</dc:creator>
  <cp:keywords/>
  <dc:description/>
  <cp:lastModifiedBy>Nadezhda Pustokhailova - Network</cp:lastModifiedBy>
  <cp:revision>2</cp:revision>
  <dcterms:created xsi:type="dcterms:W3CDTF">2023-11-30T13:44:00Z</dcterms:created>
  <dcterms:modified xsi:type="dcterms:W3CDTF">2023-11-30T13:44:00Z</dcterms:modified>
</cp:coreProperties>
</file>