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B112" w14:textId="77777777" w:rsidR="005973B2" w:rsidRDefault="0077185F" w:rsidP="00800B03">
      <w:pPr>
        <w:spacing w:after="0"/>
        <w:jc w:val="center"/>
        <w:rPr>
          <w:b/>
          <w:bCs/>
          <w:sz w:val="28"/>
          <w:szCs w:val="28"/>
        </w:rPr>
      </w:pPr>
      <w:r w:rsidRPr="0010732D">
        <w:rPr>
          <w:b/>
          <w:bCs/>
          <w:sz w:val="28"/>
          <w:szCs w:val="28"/>
        </w:rPr>
        <w:t xml:space="preserve">Notice d’information </w:t>
      </w:r>
      <w:r w:rsidR="00251233">
        <w:rPr>
          <w:b/>
          <w:bCs/>
          <w:sz w:val="28"/>
          <w:szCs w:val="28"/>
        </w:rPr>
        <w:t xml:space="preserve">collective </w:t>
      </w:r>
      <w:r w:rsidRPr="0010732D">
        <w:rPr>
          <w:b/>
          <w:bCs/>
          <w:sz w:val="28"/>
          <w:szCs w:val="28"/>
        </w:rPr>
        <w:t>relative aux modalités de protection</w:t>
      </w:r>
    </w:p>
    <w:p w14:paraId="55ECCEFD" w14:textId="17E76398" w:rsidR="006F12CB" w:rsidRPr="00974233" w:rsidRDefault="0077185F" w:rsidP="00800B03">
      <w:pPr>
        <w:spacing w:after="0"/>
        <w:jc w:val="center"/>
        <w:rPr>
          <w:b/>
          <w:bCs/>
          <w:sz w:val="32"/>
          <w:szCs w:val="32"/>
        </w:rPr>
      </w:pPr>
      <w:r w:rsidRPr="0010732D">
        <w:rPr>
          <w:b/>
          <w:bCs/>
          <w:sz w:val="28"/>
          <w:szCs w:val="28"/>
        </w:rPr>
        <w:t>des données personnelles dans le cadre de la recherche</w:t>
      </w:r>
      <w:r w:rsidR="008C4DF8">
        <w:rPr>
          <w:b/>
          <w:bCs/>
          <w:sz w:val="28"/>
          <w:szCs w:val="28"/>
        </w:rPr>
        <w:t>.</w:t>
      </w:r>
      <w:r w:rsidR="005C31D7" w:rsidRPr="00895522">
        <w:rPr>
          <w:b/>
          <w:bCs/>
          <w:sz w:val="32"/>
          <w:szCs w:val="32"/>
        </w:rPr>
        <w:t xml:space="preserve"> </w:t>
      </w:r>
    </w:p>
    <w:p w14:paraId="1ABDD54A" w14:textId="77777777" w:rsidR="002C4824" w:rsidRPr="004143C7" w:rsidRDefault="002C4824" w:rsidP="00974233">
      <w:pPr>
        <w:pStyle w:val="Default"/>
      </w:pPr>
    </w:p>
    <w:p w14:paraId="7AD5780D" w14:textId="7FA2FFBB" w:rsidR="00FD34CF" w:rsidRPr="00D1233D" w:rsidRDefault="00FD34CF" w:rsidP="00974233">
      <w:pPr>
        <w:jc w:val="both"/>
      </w:pPr>
      <w:r>
        <w:t xml:space="preserve">Lilly France est </w:t>
      </w:r>
      <w:r w:rsidRPr="001D7D0F">
        <w:t>un laboratoire pharmaceutique spécialisé dans la fabrication et la commercialisation de produits pharmaceutiques dans différents domaines thérapeutiques.</w:t>
      </w:r>
      <w:r>
        <w:t xml:space="preserve"> Dans le cadre de cette activité, Lilly </w:t>
      </w:r>
      <w:r w:rsidRPr="00D1233D">
        <w:t xml:space="preserve">France réalise notamment des recherches n’impliquant pas la personne humaine, des études et des évaluations dans le domaine de la santé. </w:t>
      </w:r>
    </w:p>
    <w:p w14:paraId="43A100B2" w14:textId="52919D83" w:rsidR="00CD4297" w:rsidRDefault="00E613E8" w:rsidP="00717385">
      <w:pPr>
        <w:jc w:val="both"/>
      </w:pPr>
      <w:r w:rsidRPr="00D1233D">
        <w:t xml:space="preserve">La protection de vos données personnelles est importante pour </w:t>
      </w:r>
      <w:r w:rsidR="0020536D">
        <w:t>Lilly France</w:t>
      </w:r>
      <w:r w:rsidR="003E05A4" w:rsidRPr="00D1233D">
        <w:t>.</w:t>
      </w:r>
      <w:r w:rsidRPr="00D1233D">
        <w:t xml:space="preserve"> La présente notice d’information a pour </w:t>
      </w:r>
      <w:r w:rsidR="00FD34CF" w:rsidRPr="00D1233D">
        <w:t>obje</w:t>
      </w:r>
      <w:r w:rsidR="005973B2">
        <w:t xml:space="preserve">ctif </w:t>
      </w:r>
      <w:r w:rsidR="00FD34CF" w:rsidRPr="00D1233D">
        <w:t xml:space="preserve">de </w:t>
      </w:r>
      <w:r w:rsidR="005973B2">
        <w:t>porter à votre connaissance les données personnelles que Lilly France,</w:t>
      </w:r>
      <w:r w:rsidR="00B10F38">
        <w:t xml:space="preserve"> </w:t>
      </w:r>
      <w:r w:rsidR="005973B2">
        <w:t xml:space="preserve"> pourrait traiter</w:t>
      </w:r>
      <w:r w:rsidR="00513090">
        <w:t xml:space="preserve"> en tant que promoteur</w:t>
      </w:r>
      <w:r w:rsidR="00563B6E">
        <w:t>,</w:t>
      </w:r>
      <w:r w:rsidR="005973B2">
        <w:t xml:space="preserve"> </w:t>
      </w:r>
      <w:r w:rsidR="005973B2">
        <w:rPr>
          <w:rFonts w:ascii="DIN-Regular" w:hAnsi="DIN-Regular" w:cs="Arial"/>
        </w:rPr>
        <w:t xml:space="preserve">les </w:t>
      </w:r>
      <w:r w:rsidR="00FD34CF" w:rsidRPr="00D1233D">
        <w:t xml:space="preserve">conditions dans lesquelles vos données </w:t>
      </w:r>
      <w:r w:rsidR="00B76180" w:rsidRPr="00D1233D">
        <w:t xml:space="preserve">issues </w:t>
      </w:r>
      <w:r w:rsidR="00E3324D">
        <w:t xml:space="preserve">du système des Données de Santé (SNDS) </w:t>
      </w:r>
      <w:r w:rsidR="00FD34CF" w:rsidRPr="00D1233D">
        <w:t xml:space="preserve">sont </w:t>
      </w:r>
      <w:r w:rsidR="00B76180" w:rsidRPr="00D1233D">
        <w:t>réutilisées</w:t>
      </w:r>
      <w:r w:rsidR="00FD34CF" w:rsidRPr="00D1233D">
        <w:t xml:space="preserve"> dans le cadre de </w:t>
      </w:r>
      <w:r w:rsidR="00677367">
        <w:t xml:space="preserve">la </w:t>
      </w:r>
      <w:r w:rsidR="005973B2">
        <w:t>recherche</w:t>
      </w:r>
      <w:r w:rsidRPr="00D1233D">
        <w:t xml:space="preserve">, </w:t>
      </w:r>
      <w:r w:rsidR="00F02090">
        <w:t xml:space="preserve">et </w:t>
      </w:r>
      <w:r w:rsidRPr="00D1233D">
        <w:t>c</w:t>
      </w:r>
      <w:r w:rsidR="00436582" w:rsidRPr="00D1233D">
        <w:t>omment</w:t>
      </w:r>
      <w:r w:rsidR="001D3E29">
        <w:t xml:space="preserve"> Lilly France les protège</w:t>
      </w:r>
      <w:r w:rsidR="00436582" w:rsidRPr="00D1233D">
        <w:t xml:space="preserve"> ainsi que vos droits et vos choix concernant vos </w:t>
      </w:r>
      <w:r w:rsidRPr="00D1233D">
        <w:t>données</w:t>
      </w:r>
      <w:r w:rsidR="00436582" w:rsidRPr="00D1233D">
        <w:t xml:space="preserve"> personnelles.</w:t>
      </w:r>
    </w:p>
    <w:p w14:paraId="48A301F8" w14:textId="0FB943DB" w:rsidR="00080C67" w:rsidRPr="00D1233D" w:rsidRDefault="00717385" w:rsidP="00717385">
      <w:pPr>
        <w:jc w:val="both"/>
        <w:rPr>
          <w:b/>
          <w:bCs/>
        </w:rPr>
      </w:pPr>
      <w:r w:rsidRPr="00D1233D">
        <w:rPr>
          <w:b/>
          <w:bCs/>
        </w:rPr>
        <w:t>Données personnelles que nous collectons et comment nous les utilisons :</w:t>
      </w:r>
      <w:r w:rsidR="00080C67" w:rsidRPr="00D1233D">
        <w:rPr>
          <w:b/>
          <w:bCs/>
        </w:rPr>
        <w:t xml:space="preserve"> </w:t>
      </w:r>
    </w:p>
    <w:p w14:paraId="0070EE6A" w14:textId="7BD4C55F" w:rsidR="00DC0A9A" w:rsidRPr="00D1233D" w:rsidRDefault="00A054BA" w:rsidP="0076693F">
      <w:pPr>
        <w:jc w:val="both"/>
      </w:pPr>
      <w:r w:rsidRPr="00D1233D">
        <w:t xml:space="preserve">Vos </w:t>
      </w:r>
      <w:r w:rsidR="00717385" w:rsidRPr="00D1233D">
        <w:t>données personnelles</w:t>
      </w:r>
      <w:r w:rsidR="00C8502E" w:rsidRPr="00D1233D">
        <w:t xml:space="preserve"> </w:t>
      </w:r>
      <w:r w:rsidR="003E536D">
        <w:t xml:space="preserve">obtenues </w:t>
      </w:r>
      <w:r w:rsidR="00820E91">
        <w:t xml:space="preserve">à partir du </w:t>
      </w:r>
      <w:r w:rsidR="003E536D">
        <w:t>système des Données de Santé (SNDS)</w:t>
      </w:r>
      <w:r w:rsidR="00662DA6">
        <w:t xml:space="preserve"> et</w:t>
      </w:r>
      <w:r w:rsidR="003E536D">
        <w:t xml:space="preserve"> </w:t>
      </w:r>
      <w:r w:rsidR="00662DA6">
        <w:t xml:space="preserve">traitées par Lilly France </w:t>
      </w:r>
      <w:r w:rsidR="00C8502E" w:rsidRPr="00D1233D">
        <w:t>dans le cadre de la Recherche</w:t>
      </w:r>
      <w:r w:rsidR="00717385" w:rsidRPr="00D1233D">
        <w:t xml:space="preserve"> incluent</w:t>
      </w:r>
      <w:r w:rsidR="006F12CB" w:rsidRPr="00D1233D">
        <w:t xml:space="preserve"> : </w:t>
      </w:r>
    </w:p>
    <w:tbl>
      <w:tblPr>
        <w:tblStyle w:val="Grilledutableau"/>
        <w:tblW w:w="10916" w:type="dxa"/>
        <w:tblInd w:w="-998" w:type="dxa"/>
        <w:tblLayout w:type="fixed"/>
        <w:tblLook w:val="04A0" w:firstRow="1" w:lastRow="0" w:firstColumn="1" w:lastColumn="0" w:noHBand="0" w:noVBand="1"/>
      </w:tblPr>
      <w:tblGrid>
        <w:gridCol w:w="851"/>
        <w:gridCol w:w="1985"/>
        <w:gridCol w:w="1418"/>
        <w:gridCol w:w="1701"/>
        <w:gridCol w:w="1559"/>
        <w:gridCol w:w="3402"/>
      </w:tblGrid>
      <w:tr w:rsidR="00162104" w:rsidRPr="00ED03C9" w14:paraId="16697A0B" w14:textId="77777777" w:rsidTr="00B62920">
        <w:trPr>
          <w:trHeight w:val="559"/>
        </w:trPr>
        <w:tc>
          <w:tcPr>
            <w:tcW w:w="851" w:type="dxa"/>
          </w:tcPr>
          <w:p w14:paraId="1450B25E" w14:textId="77777777" w:rsidR="002B067C" w:rsidRPr="00ED03C9" w:rsidRDefault="002B067C">
            <w:pPr>
              <w:jc w:val="center"/>
              <w:rPr>
                <w:color w:val="0070C0"/>
                <w:sz w:val="20"/>
                <w:szCs w:val="20"/>
                <w:lang w:val="fr-FR"/>
              </w:rPr>
            </w:pPr>
            <w:r w:rsidRPr="00ED03C9">
              <w:rPr>
                <w:color w:val="0070C0"/>
                <w:sz w:val="20"/>
                <w:szCs w:val="20"/>
                <w:lang w:val="fr-FR"/>
              </w:rPr>
              <w:t>Année</w:t>
            </w:r>
            <w:r w:rsidRPr="00ED03C9">
              <w:rPr>
                <w:i/>
                <w:iCs/>
                <w:color w:val="0070C0"/>
                <w:sz w:val="20"/>
                <w:szCs w:val="20"/>
                <w:lang w:val="fr-FR"/>
              </w:rPr>
              <w:t>*</w:t>
            </w:r>
            <w:r w:rsidRPr="00ED03C9">
              <w:rPr>
                <w:color w:val="0070C0"/>
                <w:sz w:val="20"/>
                <w:szCs w:val="20"/>
                <w:lang w:val="fr-FR"/>
              </w:rPr>
              <w:t xml:space="preserve"> </w:t>
            </w:r>
          </w:p>
        </w:tc>
        <w:tc>
          <w:tcPr>
            <w:tcW w:w="1985" w:type="dxa"/>
          </w:tcPr>
          <w:p w14:paraId="76D77D5D" w14:textId="77777777" w:rsidR="002B067C" w:rsidRPr="00ED03C9" w:rsidRDefault="002B067C">
            <w:pPr>
              <w:jc w:val="center"/>
              <w:rPr>
                <w:color w:val="0070C0"/>
                <w:sz w:val="20"/>
                <w:szCs w:val="20"/>
                <w:lang w:val="fr-FR"/>
              </w:rPr>
            </w:pPr>
            <w:r w:rsidRPr="00ED03C9">
              <w:rPr>
                <w:color w:val="0070C0"/>
                <w:sz w:val="20"/>
                <w:szCs w:val="20"/>
                <w:lang w:val="fr-FR"/>
              </w:rPr>
              <w:t>Source</w:t>
            </w:r>
          </w:p>
        </w:tc>
        <w:tc>
          <w:tcPr>
            <w:tcW w:w="1418" w:type="dxa"/>
          </w:tcPr>
          <w:p w14:paraId="43F141FC" w14:textId="77777777" w:rsidR="002B067C" w:rsidRPr="00ED03C9" w:rsidRDefault="002B067C">
            <w:pPr>
              <w:jc w:val="center"/>
              <w:rPr>
                <w:color w:val="0070C0"/>
                <w:sz w:val="20"/>
                <w:szCs w:val="20"/>
                <w:lang w:val="fr-FR"/>
              </w:rPr>
            </w:pPr>
            <w:r w:rsidRPr="00ED03C9">
              <w:rPr>
                <w:color w:val="0070C0"/>
                <w:sz w:val="20"/>
                <w:szCs w:val="20"/>
                <w:lang w:val="fr-FR"/>
              </w:rPr>
              <w:t>Aire Thérapeutique</w:t>
            </w:r>
          </w:p>
        </w:tc>
        <w:tc>
          <w:tcPr>
            <w:tcW w:w="1701" w:type="dxa"/>
          </w:tcPr>
          <w:p w14:paraId="0CED4CDC" w14:textId="77777777" w:rsidR="002B067C" w:rsidRDefault="002B067C">
            <w:pPr>
              <w:jc w:val="center"/>
              <w:rPr>
                <w:color w:val="0070C0"/>
                <w:sz w:val="20"/>
                <w:szCs w:val="20"/>
                <w:lang w:val="fr-FR"/>
              </w:rPr>
            </w:pPr>
            <w:r w:rsidRPr="00ED03C9">
              <w:rPr>
                <w:color w:val="0070C0"/>
                <w:sz w:val="20"/>
                <w:szCs w:val="20"/>
                <w:lang w:val="fr-FR"/>
              </w:rPr>
              <w:t>Description du Projet</w:t>
            </w:r>
          </w:p>
          <w:p w14:paraId="197D3B4A" w14:textId="3FE8202A" w:rsidR="00A10169" w:rsidRPr="00ED03C9" w:rsidRDefault="00A10169">
            <w:pPr>
              <w:jc w:val="center"/>
              <w:rPr>
                <w:color w:val="0070C0"/>
                <w:sz w:val="20"/>
                <w:szCs w:val="20"/>
                <w:lang w:val="fr-FR"/>
              </w:rPr>
            </w:pPr>
            <w:r>
              <w:rPr>
                <w:color w:val="0070C0"/>
                <w:sz w:val="20"/>
                <w:szCs w:val="20"/>
                <w:lang w:val="fr-FR"/>
              </w:rPr>
              <w:t xml:space="preserve">Bureau d’étude </w:t>
            </w:r>
          </w:p>
        </w:tc>
        <w:tc>
          <w:tcPr>
            <w:tcW w:w="1559" w:type="dxa"/>
          </w:tcPr>
          <w:p w14:paraId="74583815" w14:textId="77777777" w:rsidR="002B067C" w:rsidRPr="00ED03C9" w:rsidRDefault="002B067C">
            <w:pPr>
              <w:jc w:val="center"/>
              <w:rPr>
                <w:color w:val="0070C0"/>
                <w:sz w:val="20"/>
                <w:szCs w:val="20"/>
                <w:lang w:val="fr-FR"/>
              </w:rPr>
            </w:pPr>
            <w:r w:rsidRPr="00ED03C9">
              <w:rPr>
                <w:color w:val="0070C0"/>
                <w:sz w:val="20"/>
                <w:szCs w:val="20"/>
                <w:lang w:val="fr-FR"/>
              </w:rPr>
              <w:t>Finalités</w:t>
            </w:r>
          </w:p>
        </w:tc>
        <w:tc>
          <w:tcPr>
            <w:tcW w:w="3402" w:type="dxa"/>
          </w:tcPr>
          <w:p w14:paraId="776C724A" w14:textId="77777777" w:rsidR="002B067C" w:rsidRPr="00ED03C9" w:rsidRDefault="002B067C" w:rsidP="004143C7">
            <w:pPr>
              <w:rPr>
                <w:color w:val="0070C0"/>
                <w:sz w:val="20"/>
                <w:szCs w:val="20"/>
                <w:lang w:val="fr-FR"/>
              </w:rPr>
            </w:pPr>
            <w:r w:rsidRPr="00ED03C9">
              <w:rPr>
                <w:color w:val="0070C0"/>
                <w:sz w:val="20"/>
                <w:szCs w:val="20"/>
                <w:lang w:val="fr-FR"/>
              </w:rPr>
              <w:t>Données collectées</w:t>
            </w:r>
          </w:p>
        </w:tc>
      </w:tr>
      <w:tr w:rsidR="00162104" w:rsidRPr="00ED03C9" w14:paraId="3BC0CF98" w14:textId="77777777" w:rsidTr="00B62920">
        <w:trPr>
          <w:trHeight w:val="1254"/>
        </w:trPr>
        <w:tc>
          <w:tcPr>
            <w:tcW w:w="851" w:type="dxa"/>
          </w:tcPr>
          <w:p w14:paraId="677BC6E5" w14:textId="7B2CD572" w:rsidR="002B067C" w:rsidRPr="00ED03C9" w:rsidRDefault="00063A9E">
            <w:pPr>
              <w:rPr>
                <w:sz w:val="20"/>
                <w:szCs w:val="20"/>
                <w:lang w:val="fr-FR"/>
              </w:rPr>
            </w:pPr>
            <w:r>
              <w:rPr>
                <w:sz w:val="20"/>
                <w:szCs w:val="20"/>
                <w:lang w:val="fr-FR"/>
              </w:rPr>
              <w:t>2023</w:t>
            </w:r>
          </w:p>
        </w:tc>
        <w:tc>
          <w:tcPr>
            <w:tcW w:w="1985" w:type="dxa"/>
          </w:tcPr>
          <w:p w14:paraId="5A8ED6EB" w14:textId="2E05E15F" w:rsidR="002B067C" w:rsidRDefault="00C302E6">
            <w:pPr>
              <w:rPr>
                <w:sz w:val="20"/>
                <w:szCs w:val="20"/>
                <w:lang w:val="fr-FR"/>
              </w:rPr>
            </w:pPr>
            <w:r>
              <w:rPr>
                <w:sz w:val="20"/>
                <w:szCs w:val="20"/>
                <w:lang w:val="fr-FR"/>
              </w:rPr>
              <w:t>SNDS</w:t>
            </w:r>
          </w:p>
          <w:p w14:paraId="128A234C" w14:textId="43274EB8" w:rsidR="00C5375D" w:rsidRPr="00ED03C9" w:rsidRDefault="00000000">
            <w:pPr>
              <w:rPr>
                <w:sz w:val="20"/>
                <w:szCs w:val="20"/>
                <w:lang w:val="fr-FR"/>
              </w:rPr>
            </w:pPr>
            <w:hyperlink r:id="rId11" w:history="1">
              <w:r w:rsidR="00C5375D" w:rsidRPr="00E61CFF">
                <w:rPr>
                  <w:rStyle w:val="Lienhypertexte"/>
                  <w:lang w:val="fr-FR"/>
                </w:rPr>
                <w:t xml:space="preserve">ÉTUDE NON INTERVENTIONNELLE SUR L'UTILISATION DES ANALOGUES DU GLP1 EN FRANCE : UNE ANALYSE DE LA BASE DE DONNÉES DU SNDS | </w:t>
              </w:r>
              <w:proofErr w:type="spellStart"/>
              <w:r w:rsidR="00C5375D" w:rsidRPr="00E61CFF">
                <w:rPr>
                  <w:rStyle w:val="Lienhypertexte"/>
                  <w:lang w:val="fr-FR"/>
                </w:rPr>
                <w:t>Health</w:t>
              </w:r>
              <w:proofErr w:type="spellEnd"/>
              <w:r w:rsidR="00C5375D" w:rsidRPr="00E61CFF">
                <w:rPr>
                  <w:rStyle w:val="Lienhypertexte"/>
                  <w:lang w:val="fr-FR"/>
                </w:rPr>
                <w:t xml:space="preserve"> Data Hub (health-data-hub.fr)</w:t>
              </w:r>
            </w:hyperlink>
          </w:p>
        </w:tc>
        <w:tc>
          <w:tcPr>
            <w:tcW w:w="1418" w:type="dxa"/>
          </w:tcPr>
          <w:p w14:paraId="5878E7DC" w14:textId="088C393B" w:rsidR="002B067C" w:rsidRPr="00ED03C9" w:rsidRDefault="00063A9E">
            <w:pPr>
              <w:rPr>
                <w:sz w:val="20"/>
                <w:szCs w:val="20"/>
                <w:lang w:val="fr-FR"/>
              </w:rPr>
            </w:pPr>
            <w:r>
              <w:rPr>
                <w:sz w:val="20"/>
                <w:szCs w:val="20"/>
                <w:lang w:val="fr-FR"/>
              </w:rPr>
              <w:t>Diabète</w:t>
            </w:r>
          </w:p>
        </w:tc>
        <w:tc>
          <w:tcPr>
            <w:tcW w:w="1701" w:type="dxa"/>
          </w:tcPr>
          <w:p w14:paraId="58A5E2E0" w14:textId="15ABCD26" w:rsidR="002B067C" w:rsidRDefault="006A3C83">
            <w:pPr>
              <w:rPr>
                <w:sz w:val="20"/>
                <w:szCs w:val="20"/>
                <w:lang w:val="fr-FR"/>
              </w:rPr>
            </w:pPr>
            <w:r>
              <w:rPr>
                <w:sz w:val="20"/>
                <w:szCs w:val="20"/>
                <w:lang w:val="fr-FR"/>
              </w:rPr>
              <w:t>R</w:t>
            </w:r>
            <w:r w:rsidR="0068290F" w:rsidRPr="0068290F">
              <w:rPr>
                <w:sz w:val="20"/>
                <w:szCs w:val="20"/>
                <w:lang w:val="fr-FR"/>
              </w:rPr>
              <w:t xml:space="preserve">éalisation d’analyses statistiques </w:t>
            </w:r>
          </w:p>
          <w:p w14:paraId="3163C72D" w14:textId="7562177E" w:rsidR="00170873" w:rsidRPr="0068290F" w:rsidRDefault="00170873">
            <w:pPr>
              <w:rPr>
                <w:sz w:val="20"/>
                <w:szCs w:val="20"/>
                <w:lang w:val="fr-FR"/>
              </w:rPr>
            </w:pPr>
            <w:r>
              <w:rPr>
                <w:sz w:val="20"/>
                <w:szCs w:val="20"/>
                <w:lang w:val="fr-FR"/>
              </w:rPr>
              <w:t>Bureau d’étude : CEMKA</w:t>
            </w:r>
          </w:p>
        </w:tc>
        <w:tc>
          <w:tcPr>
            <w:tcW w:w="1559" w:type="dxa"/>
          </w:tcPr>
          <w:p w14:paraId="5BDCE489" w14:textId="2C5EEA45" w:rsidR="002B067C" w:rsidRPr="00ED03C9" w:rsidRDefault="00B67974">
            <w:pPr>
              <w:rPr>
                <w:sz w:val="20"/>
                <w:szCs w:val="20"/>
                <w:lang w:val="fr-FR"/>
              </w:rPr>
            </w:pPr>
            <w:r>
              <w:rPr>
                <w:sz w:val="20"/>
                <w:szCs w:val="20"/>
                <w:lang w:val="fr-FR"/>
              </w:rPr>
              <w:t>Recherche et développement (intérêt public)</w:t>
            </w:r>
          </w:p>
        </w:tc>
        <w:tc>
          <w:tcPr>
            <w:tcW w:w="3402" w:type="dxa"/>
          </w:tcPr>
          <w:p w14:paraId="2BA7883E" w14:textId="1017A514" w:rsidR="00ED01DC" w:rsidRDefault="00ED01DC" w:rsidP="00ED01DC">
            <w:pPr>
              <w:pStyle w:val="Paragraphedeliste"/>
              <w:autoSpaceDE w:val="0"/>
              <w:autoSpaceDN w:val="0"/>
              <w:adjustRightInd w:val="0"/>
              <w:ind w:left="99"/>
              <w:rPr>
                <w:rFonts w:ascii="Calibri" w:hAnsi="Calibri" w:cs="Calibri"/>
                <w:color w:val="000000"/>
                <w:lang w:val="fr-FR"/>
              </w:rPr>
            </w:pPr>
            <w:r>
              <w:rPr>
                <w:rFonts w:ascii="Calibri" w:hAnsi="Calibri" w:cs="Calibri"/>
                <w:color w:val="000000"/>
                <w:lang w:val="fr-FR"/>
              </w:rPr>
              <w:t>Données issues du SNDS entre 1</w:t>
            </w:r>
            <w:r w:rsidRPr="00ED01DC">
              <w:rPr>
                <w:rFonts w:ascii="Calibri" w:hAnsi="Calibri" w:cs="Calibri"/>
                <w:color w:val="000000"/>
                <w:lang w:val="fr-FR"/>
              </w:rPr>
              <w:t>er</w:t>
            </w:r>
            <w:r>
              <w:rPr>
                <w:rFonts w:ascii="Calibri" w:hAnsi="Calibri" w:cs="Calibri"/>
                <w:color w:val="000000"/>
                <w:lang w:val="fr-FR"/>
              </w:rPr>
              <w:t xml:space="preserve"> Janvier 2018 et 31 Décembre 2024 :</w:t>
            </w:r>
          </w:p>
          <w:p w14:paraId="5B216A47" w14:textId="4CBDE283" w:rsidR="00D35FBA" w:rsidRPr="00ED01DC" w:rsidRDefault="00D35FBA" w:rsidP="00ED01DC">
            <w:pPr>
              <w:pStyle w:val="Paragraphedeliste"/>
              <w:numPr>
                <w:ilvl w:val="0"/>
                <w:numId w:val="21"/>
              </w:numPr>
              <w:autoSpaceDE w:val="0"/>
              <w:autoSpaceDN w:val="0"/>
              <w:adjustRightInd w:val="0"/>
              <w:ind w:left="99" w:hanging="142"/>
              <w:rPr>
                <w:rFonts w:ascii="Calibri" w:hAnsi="Calibri" w:cs="Calibri"/>
                <w:color w:val="000000"/>
                <w:lang w:val="fr-FR"/>
              </w:rPr>
            </w:pPr>
            <w:r w:rsidRPr="00ED01DC">
              <w:rPr>
                <w:rFonts w:ascii="Calibri" w:hAnsi="Calibri" w:cs="Calibri"/>
                <w:color w:val="000000"/>
                <w:lang w:val="fr-FR"/>
              </w:rPr>
              <w:t xml:space="preserve">Âge (année et mois de naissance), sexe et région de résidence </w:t>
            </w:r>
          </w:p>
          <w:p w14:paraId="2BF71823" w14:textId="040CC4DA" w:rsidR="00D35FBA" w:rsidRPr="00162104" w:rsidRDefault="00D35FBA" w:rsidP="00ED01DC">
            <w:pPr>
              <w:pStyle w:val="Paragraphedeliste"/>
              <w:numPr>
                <w:ilvl w:val="0"/>
                <w:numId w:val="21"/>
              </w:numPr>
              <w:autoSpaceDE w:val="0"/>
              <w:autoSpaceDN w:val="0"/>
              <w:adjustRightInd w:val="0"/>
              <w:ind w:left="99" w:hanging="142"/>
              <w:rPr>
                <w:rFonts w:ascii="Calibri" w:hAnsi="Calibri" w:cs="Calibri"/>
                <w:color w:val="000000"/>
                <w:lang w:val="fr-FR"/>
              </w:rPr>
            </w:pPr>
            <w:r w:rsidRPr="00162104">
              <w:rPr>
                <w:rFonts w:ascii="Calibri" w:hAnsi="Calibri" w:cs="Calibri"/>
                <w:color w:val="000000"/>
                <w:lang w:val="fr-FR"/>
              </w:rPr>
              <w:t xml:space="preserve">· Patient bénéficiant d'une </w:t>
            </w:r>
            <w:proofErr w:type="spellStart"/>
            <w:r w:rsidRPr="00162104">
              <w:rPr>
                <w:rFonts w:ascii="Calibri" w:hAnsi="Calibri" w:cs="Calibri"/>
                <w:color w:val="000000"/>
                <w:lang w:val="fr-FR"/>
              </w:rPr>
              <w:t>CMUc</w:t>
            </w:r>
            <w:proofErr w:type="spellEnd"/>
            <w:r w:rsidRPr="00162104">
              <w:rPr>
                <w:rFonts w:ascii="Calibri" w:hAnsi="Calibri" w:cs="Calibri"/>
                <w:color w:val="000000"/>
                <w:lang w:val="fr-FR"/>
              </w:rPr>
              <w:t xml:space="preserve"> et d'une Aide Médicale d'Etat </w:t>
            </w:r>
          </w:p>
          <w:p w14:paraId="4165B13C" w14:textId="77DFDFA1" w:rsidR="00D35FBA" w:rsidRPr="00162104" w:rsidRDefault="00D35FBA" w:rsidP="00ED01DC">
            <w:pPr>
              <w:pStyle w:val="Paragraphedeliste"/>
              <w:numPr>
                <w:ilvl w:val="0"/>
                <w:numId w:val="21"/>
              </w:numPr>
              <w:autoSpaceDE w:val="0"/>
              <w:autoSpaceDN w:val="0"/>
              <w:adjustRightInd w:val="0"/>
              <w:ind w:left="99" w:hanging="142"/>
              <w:rPr>
                <w:rFonts w:ascii="Calibri" w:hAnsi="Calibri" w:cs="Calibri"/>
                <w:color w:val="000000"/>
                <w:lang w:val="fr-FR"/>
              </w:rPr>
            </w:pPr>
            <w:r w:rsidRPr="00162104">
              <w:rPr>
                <w:rFonts w:ascii="Calibri" w:hAnsi="Calibri" w:cs="Calibri"/>
                <w:color w:val="000000"/>
                <w:lang w:val="fr-FR"/>
              </w:rPr>
              <w:t xml:space="preserve">· Indice de privation sociale </w:t>
            </w:r>
          </w:p>
          <w:p w14:paraId="754D1F50" w14:textId="77777777" w:rsidR="00D35FBA" w:rsidRPr="00162104" w:rsidRDefault="00D35FBA" w:rsidP="00ED01DC">
            <w:pPr>
              <w:pStyle w:val="Paragraphedeliste"/>
              <w:numPr>
                <w:ilvl w:val="0"/>
                <w:numId w:val="21"/>
              </w:numPr>
              <w:autoSpaceDE w:val="0"/>
              <w:autoSpaceDN w:val="0"/>
              <w:adjustRightInd w:val="0"/>
              <w:ind w:left="99" w:hanging="142"/>
              <w:rPr>
                <w:rFonts w:ascii="Calibri" w:hAnsi="Calibri" w:cs="Calibri"/>
                <w:color w:val="000000"/>
                <w:lang w:val="fr-FR"/>
              </w:rPr>
            </w:pPr>
            <w:r w:rsidRPr="00162104">
              <w:rPr>
                <w:rFonts w:ascii="Calibri" w:hAnsi="Calibri" w:cs="Calibri"/>
                <w:color w:val="000000"/>
                <w:lang w:val="fr-FR"/>
              </w:rPr>
              <w:t xml:space="preserve">· Patients bénéficiant d'une exonération du ticket modérateur pour l’ALD et codes diagnostic CIM-10 associés </w:t>
            </w:r>
          </w:p>
          <w:p w14:paraId="2AB73C12" w14:textId="77777777" w:rsidR="00D35FBA" w:rsidRPr="00162104" w:rsidRDefault="00D35FBA" w:rsidP="00ED01DC">
            <w:pPr>
              <w:pStyle w:val="Paragraphedeliste"/>
              <w:numPr>
                <w:ilvl w:val="0"/>
                <w:numId w:val="21"/>
              </w:numPr>
              <w:autoSpaceDE w:val="0"/>
              <w:autoSpaceDN w:val="0"/>
              <w:adjustRightInd w:val="0"/>
              <w:ind w:left="99" w:hanging="142"/>
              <w:rPr>
                <w:rFonts w:ascii="Calibri" w:hAnsi="Calibri" w:cs="Calibri"/>
                <w:color w:val="000000"/>
                <w:lang w:val="fr-FR"/>
              </w:rPr>
            </w:pPr>
            <w:r w:rsidRPr="00162104">
              <w:rPr>
                <w:rFonts w:ascii="Calibri" w:hAnsi="Calibri" w:cs="Calibri"/>
                <w:color w:val="000000"/>
                <w:lang w:val="fr-FR"/>
              </w:rPr>
              <w:t xml:space="preserve">· Indice de </w:t>
            </w:r>
            <w:proofErr w:type="spellStart"/>
            <w:r w:rsidRPr="00162104">
              <w:rPr>
                <w:rFonts w:ascii="Calibri" w:hAnsi="Calibri" w:cs="Calibri"/>
                <w:color w:val="000000"/>
                <w:lang w:val="fr-FR"/>
              </w:rPr>
              <w:t>Charlson</w:t>
            </w:r>
            <w:proofErr w:type="spellEnd"/>
            <w:r w:rsidRPr="00162104">
              <w:rPr>
                <w:rFonts w:ascii="Calibri" w:hAnsi="Calibri" w:cs="Calibri"/>
                <w:color w:val="000000"/>
                <w:lang w:val="fr-FR"/>
              </w:rPr>
              <w:t xml:space="preserve"> simplifié (comorbidités) </w:t>
            </w:r>
          </w:p>
          <w:p w14:paraId="528849B1" w14:textId="77777777" w:rsidR="00D35FBA" w:rsidRPr="00162104" w:rsidRDefault="00D35FBA" w:rsidP="00ED01DC">
            <w:pPr>
              <w:pStyle w:val="Paragraphedeliste"/>
              <w:numPr>
                <w:ilvl w:val="0"/>
                <w:numId w:val="21"/>
              </w:numPr>
              <w:autoSpaceDE w:val="0"/>
              <w:autoSpaceDN w:val="0"/>
              <w:adjustRightInd w:val="0"/>
              <w:ind w:left="99" w:hanging="142"/>
              <w:rPr>
                <w:rFonts w:ascii="Calibri" w:hAnsi="Calibri" w:cs="Calibri"/>
                <w:color w:val="000000"/>
                <w:lang w:val="fr-FR"/>
              </w:rPr>
            </w:pPr>
            <w:r w:rsidRPr="00162104">
              <w:rPr>
                <w:rFonts w:ascii="Calibri" w:hAnsi="Calibri" w:cs="Calibri"/>
                <w:color w:val="000000"/>
                <w:lang w:val="fr-FR"/>
              </w:rPr>
              <w:t xml:space="preserve">· Pathologies d'intérêt (DT2, antécédents d'hospitalisation pour insuffisance cardiaque, maladie rénale) </w:t>
            </w:r>
          </w:p>
          <w:p w14:paraId="517FEC42" w14:textId="77777777" w:rsidR="00D35FBA" w:rsidRPr="00162104" w:rsidRDefault="00D35FBA" w:rsidP="00ED01DC">
            <w:pPr>
              <w:pStyle w:val="Paragraphedeliste"/>
              <w:numPr>
                <w:ilvl w:val="0"/>
                <w:numId w:val="21"/>
              </w:numPr>
              <w:autoSpaceDE w:val="0"/>
              <w:autoSpaceDN w:val="0"/>
              <w:adjustRightInd w:val="0"/>
              <w:ind w:left="99" w:hanging="142"/>
              <w:rPr>
                <w:rFonts w:ascii="Calibri" w:hAnsi="Calibri" w:cs="Calibri"/>
                <w:color w:val="000000"/>
                <w:lang w:val="fr-FR"/>
              </w:rPr>
            </w:pPr>
            <w:r w:rsidRPr="00162104">
              <w:rPr>
                <w:rFonts w:ascii="Calibri" w:hAnsi="Calibri" w:cs="Calibri"/>
                <w:color w:val="000000"/>
                <w:lang w:val="fr-FR"/>
              </w:rPr>
              <w:t xml:space="preserve">· Spécialité du prescripteur </w:t>
            </w:r>
          </w:p>
          <w:p w14:paraId="33977B77" w14:textId="77777777" w:rsidR="00D35FBA" w:rsidRPr="00162104" w:rsidRDefault="00D35FBA" w:rsidP="00ED01DC">
            <w:pPr>
              <w:pStyle w:val="Paragraphedeliste"/>
              <w:numPr>
                <w:ilvl w:val="0"/>
                <w:numId w:val="21"/>
              </w:numPr>
              <w:autoSpaceDE w:val="0"/>
              <w:autoSpaceDN w:val="0"/>
              <w:adjustRightInd w:val="0"/>
              <w:ind w:left="99" w:hanging="142"/>
              <w:rPr>
                <w:rFonts w:ascii="Calibri" w:hAnsi="Calibri" w:cs="Calibri"/>
                <w:color w:val="000000"/>
                <w:lang w:val="fr-FR"/>
              </w:rPr>
            </w:pPr>
            <w:r w:rsidRPr="00162104">
              <w:rPr>
                <w:rFonts w:ascii="Calibri" w:hAnsi="Calibri" w:cs="Calibri"/>
                <w:color w:val="000000"/>
                <w:lang w:val="fr-FR"/>
              </w:rPr>
              <w:t>· Antécédents de diabète (date du 1</w:t>
            </w:r>
            <w:r w:rsidRPr="001E612A">
              <w:rPr>
                <w:rFonts w:ascii="Calibri" w:hAnsi="Calibri" w:cs="Calibri"/>
                <w:color w:val="000000"/>
                <w:lang w:val="fr-FR"/>
              </w:rPr>
              <w:t xml:space="preserve">er </w:t>
            </w:r>
            <w:r w:rsidRPr="00162104">
              <w:rPr>
                <w:rFonts w:ascii="Calibri" w:hAnsi="Calibri" w:cs="Calibri"/>
                <w:color w:val="000000"/>
                <w:lang w:val="fr-FR"/>
              </w:rPr>
              <w:t xml:space="preserve">état d'ALD lié au diabète) </w:t>
            </w:r>
          </w:p>
          <w:p w14:paraId="31AE03DF" w14:textId="77777777" w:rsidR="002B067C" w:rsidRPr="001E612A" w:rsidRDefault="00D35FBA" w:rsidP="00ED01DC">
            <w:pPr>
              <w:pStyle w:val="Paragraphedeliste"/>
              <w:numPr>
                <w:ilvl w:val="0"/>
                <w:numId w:val="21"/>
              </w:numPr>
              <w:autoSpaceDE w:val="0"/>
              <w:autoSpaceDN w:val="0"/>
              <w:adjustRightInd w:val="0"/>
              <w:ind w:left="99" w:hanging="142"/>
              <w:rPr>
                <w:rFonts w:ascii="Calibri" w:hAnsi="Calibri" w:cs="Calibri"/>
                <w:color w:val="000000"/>
                <w:lang w:val="fr-FR"/>
              </w:rPr>
            </w:pPr>
            <w:r w:rsidRPr="001E612A">
              <w:rPr>
                <w:rFonts w:ascii="Calibri" w:hAnsi="Calibri" w:cs="Calibri"/>
                <w:color w:val="000000"/>
                <w:lang w:val="fr-FR"/>
              </w:rPr>
              <w:t>· Type de diabète</w:t>
            </w:r>
          </w:p>
          <w:p w14:paraId="680DF884" w14:textId="60FD09EB" w:rsidR="00037044" w:rsidRPr="001E612A" w:rsidRDefault="00037044" w:rsidP="00ED01DC">
            <w:pPr>
              <w:pStyle w:val="Paragraphedeliste"/>
              <w:numPr>
                <w:ilvl w:val="0"/>
                <w:numId w:val="21"/>
              </w:numPr>
              <w:autoSpaceDE w:val="0"/>
              <w:autoSpaceDN w:val="0"/>
              <w:adjustRightInd w:val="0"/>
              <w:ind w:left="99" w:hanging="142"/>
              <w:rPr>
                <w:rFonts w:ascii="Calibri" w:hAnsi="Calibri" w:cs="Calibri"/>
                <w:color w:val="000000"/>
                <w:lang w:val="fr-FR"/>
              </w:rPr>
            </w:pPr>
            <w:r w:rsidRPr="001E612A">
              <w:rPr>
                <w:rFonts w:ascii="Calibri" w:hAnsi="Calibri" w:cs="Calibri"/>
                <w:color w:val="000000"/>
                <w:lang w:val="fr-FR"/>
              </w:rPr>
              <w:t xml:space="preserve">Traitements du DT2 avant la date index (dont traitement antérieur avec un autre GLP1-RA) et au cours des 3 mois après l'initiation </w:t>
            </w:r>
          </w:p>
          <w:p w14:paraId="443837C8" w14:textId="13FD8A00" w:rsidR="00037044" w:rsidRPr="00ED01DC" w:rsidRDefault="00037044" w:rsidP="00ED01DC">
            <w:pPr>
              <w:pStyle w:val="Paragraphedeliste"/>
              <w:numPr>
                <w:ilvl w:val="0"/>
                <w:numId w:val="21"/>
              </w:numPr>
              <w:autoSpaceDE w:val="0"/>
              <w:autoSpaceDN w:val="0"/>
              <w:adjustRightInd w:val="0"/>
              <w:ind w:left="99" w:hanging="142"/>
              <w:rPr>
                <w:rFonts w:ascii="Calibri" w:hAnsi="Calibri" w:cs="Calibri"/>
                <w:color w:val="000000"/>
                <w:lang w:val="fr-FR"/>
              </w:rPr>
            </w:pPr>
            <w:r w:rsidRPr="00162104">
              <w:rPr>
                <w:rFonts w:ascii="Calibri" w:hAnsi="Calibri" w:cs="Calibri"/>
                <w:color w:val="000000"/>
                <w:lang w:val="fr-FR"/>
              </w:rPr>
              <w:t xml:space="preserve">Dates de soins </w:t>
            </w:r>
          </w:p>
        </w:tc>
      </w:tr>
    </w:tbl>
    <w:p w14:paraId="17429D99" w14:textId="501190B3" w:rsidR="002B067C" w:rsidRPr="00DA7B6F" w:rsidRDefault="002B067C" w:rsidP="00DA7B6F">
      <w:pPr>
        <w:rPr>
          <w:i/>
          <w:iCs/>
          <w:color w:val="0070C0"/>
          <w:sz w:val="20"/>
          <w:szCs w:val="20"/>
        </w:rPr>
      </w:pPr>
      <w:r w:rsidRPr="00DA7B6F">
        <w:rPr>
          <w:i/>
          <w:iCs/>
          <w:color w:val="0070C0"/>
          <w:sz w:val="20"/>
          <w:szCs w:val="20"/>
        </w:rPr>
        <w:t>*</w:t>
      </w:r>
      <w:r w:rsidR="003B5886" w:rsidRPr="00DA7B6F">
        <w:rPr>
          <w:i/>
          <w:iCs/>
          <w:color w:val="0070C0"/>
          <w:sz w:val="20"/>
          <w:szCs w:val="20"/>
        </w:rPr>
        <w:t>A</w:t>
      </w:r>
      <w:r w:rsidRPr="00DA7B6F">
        <w:rPr>
          <w:i/>
          <w:iCs/>
          <w:color w:val="0070C0"/>
          <w:sz w:val="20"/>
          <w:szCs w:val="20"/>
        </w:rPr>
        <w:t>nnée d’approbation du protocole de recherche</w:t>
      </w:r>
    </w:p>
    <w:p w14:paraId="6EFB3C7D" w14:textId="77777777" w:rsidR="006A5B37" w:rsidRPr="00D1233D" w:rsidRDefault="006A5B37" w:rsidP="00974233">
      <w:pPr>
        <w:spacing w:after="0" w:line="240" w:lineRule="auto"/>
        <w:jc w:val="both"/>
      </w:pPr>
    </w:p>
    <w:p w14:paraId="4F84F2DB" w14:textId="771939DA" w:rsidR="001C2598" w:rsidRDefault="00055F4C" w:rsidP="001C2598">
      <w:pPr>
        <w:jc w:val="both"/>
      </w:pPr>
      <w:r w:rsidRPr="00D1233D">
        <w:lastRenderedPageBreak/>
        <w:t xml:space="preserve">La Recherche est menée sur la base de données collectées et stockées au sein </w:t>
      </w:r>
      <w:r w:rsidR="0022049A">
        <w:t>du SNDS</w:t>
      </w:r>
      <w:r w:rsidRPr="00D1233D">
        <w:t xml:space="preserve"> créé en vue de la réalisation d’analyses statistiques et de modèles analytiques ou prédictifs élaborés pour l’intérêt public dans le domaine de la santé et autorisé par la CNIL</w:t>
      </w:r>
      <w:r w:rsidR="00A054BA" w:rsidRPr="00D1233D">
        <w:t>.</w:t>
      </w:r>
      <w:r w:rsidR="001C2598" w:rsidRPr="001C2598">
        <w:t xml:space="preserve"> </w:t>
      </w:r>
    </w:p>
    <w:p w14:paraId="04FA655C" w14:textId="63589B1F" w:rsidR="00781B9E" w:rsidRDefault="00AF6D6C" w:rsidP="001C2598">
      <w:pPr>
        <w:jc w:val="both"/>
      </w:pPr>
      <w:r>
        <w:t>Cette recherche a pour finalité de décrire</w:t>
      </w:r>
      <w:r w:rsidRPr="002F04BD">
        <w:t xml:space="preserve"> les caractéristiques des patients initiant un GLP1-RA, les modalités de prescription de ces médicaments et les traitements concomitants</w:t>
      </w:r>
      <w:r w:rsidR="00781FAD">
        <w:t>.</w:t>
      </w:r>
    </w:p>
    <w:p w14:paraId="771CE7B4" w14:textId="02BB599C" w:rsidR="006D0F57" w:rsidRDefault="001C2598" w:rsidP="00C52319">
      <w:pPr>
        <w:jc w:val="both"/>
      </w:pPr>
      <w:r w:rsidRPr="00D1233D">
        <w:t xml:space="preserve">Vos données seront traitées par </w:t>
      </w:r>
      <w:r>
        <w:t>un bureau d’étude spécialisé</w:t>
      </w:r>
      <w:r w:rsidRPr="00D1233D">
        <w:t>, en sa qualité de sous-traitant</w:t>
      </w:r>
      <w:r w:rsidR="00C86BF2">
        <w:t xml:space="preserve"> de Lilly France</w:t>
      </w:r>
      <w:r w:rsidRPr="00D1233D">
        <w:t xml:space="preserve">, sous une forme ne permettant plus de vous identifier directement, suivant une approche de « Protection des données par défaut » conforme aux exigences du RGPD. </w:t>
      </w:r>
    </w:p>
    <w:p w14:paraId="3046BB31" w14:textId="77777777" w:rsidR="00B30470" w:rsidRDefault="00B30470" w:rsidP="00B30470">
      <w:pPr>
        <w:jc w:val="both"/>
      </w:pPr>
      <w:r>
        <w:t>Toutes les requêtes et analyses seront effectuées via le portail sécurisé de la CNAM. Les données individuelles patients ne seront donc pas téléchargeables : seules les données agrégées (tableaux statistiques) seront enregistrées sur le serveur de CEMKA.</w:t>
      </w:r>
    </w:p>
    <w:p w14:paraId="2488104F" w14:textId="45896C9B" w:rsidR="00B30470" w:rsidRPr="00D1233D" w:rsidRDefault="00B30470" w:rsidP="00B30470">
      <w:pPr>
        <w:jc w:val="both"/>
      </w:pPr>
      <w:r>
        <w:t xml:space="preserve">Seules les données agrégées (résultats statistiques) seront exportées sur le serveur </w:t>
      </w:r>
      <w:r w:rsidR="001C2598">
        <w:t>du bureau d’étude</w:t>
      </w:r>
      <w:r>
        <w:t>.</w:t>
      </w:r>
    </w:p>
    <w:p w14:paraId="380959BF" w14:textId="667BA2B2" w:rsidR="00952EA9" w:rsidRPr="00D1233D" w:rsidRDefault="00717385" w:rsidP="00974233">
      <w:pPr>
        <w:jc w:val="both"/>
      </w:pPr>
      <w:r w:rsidRPr="00D1233D">
        <w:t xml:space="preserve">Vos données personnelles sont traitées </w:t>
      </w:r>
      <w:r w:rsidR="00064E69" w:rsidRPr="00D1233D">
        <w:t>à des fins d’analyses statistiques</w:t>
      </w:r>
      <w:r w:rsidR="00AA2D25" w:rsidRPr="00D1233D">
        <w:t xml:space="preserve"> sur </w:t>
      </w:r>
      <w:r w:rsidR="00B76180" w:rsidRPr="00D1233D">
        <w:t xml:space="preserve">le fondement de </w:t>
      </w:r>
      <w:r w:rsidR="00AA2D25" w:rsidRPr="00D1233D">
        <w:t>la base</w:t>
      </w:r>
      <w:r w:rsidR="00B76180" w:rsidRPr="00D1233D">
        <w:t xml:space="preserve"> légale</w:t>
      </w:r>
      <w:r w:rsidR="00AA2D25" w:rsidRPr="00D1233D">
        <w:t xml:space="preserve"> de l’intérêt légitime de Lilly</w:t>
      </w:r>
      <w:r w:rsidR="002A0F78" w:rsidRPr="00D1233D">
        <w:t>,</w:t>
      </w:r>
      <w:r w:rsidR="00AA2D25" w:rsidRPr="00D1233D">
        <w:t xml:space="preserve"> en sa qualité de Responsable de Traitement, pour la conduite de la Recherche qui constitue une mission d’intérêt public. </w:t>
      </w:r>
    </w:p>
    <w:p w14:paraId="1BD3B86A" w14:textId="77777777" w:rsidR="004007B1" w:rsidRDefault="002F219C" w:rsidP="00AB6E3A">
      <w:pPr>
        <w:spacing w:before="240" w:after="0"/>
        <w:jc w:val="both"/>
        <w:rPr>
          <w:b/>
          <w:bCs/>
        </w:rPr>
      </w:pPr>
      <w:r w:rsidRPr="00D1233D">
        <w:rPr>
          <w:b/>
          <w:bCs/>
        </w:rPr>
        <w:t>Raisons pour lesquelles nous partageons vos données</w:t>
      </w:r>
      <w:r w:rsidR="00A054BA" w:rsidRPr="00D1233D">
        <w:rPr>
          <w:b/>
          <w:bCs/>
        </w:rPr>
        <w:t> :</w:t>
      </w:r>
      <w:r w:rsidR="00A8158D">
        <w:rPr>
          <w:b/>
          <w:bCs/>
        </w:rPr>
        <w:t xml:space="preserve"> </w:t>
      </w:r>
    </w:p>
    <w:p w14:paraId="23CA5284" w14:textId="77777777" w:rsidR="004007B1" w:rsidRDefault="004007B1" w:rsidP="00E26EB8">
      <w:pPr>
        <w:spacing w:after="0"/>
        <w:jc w:val="both"/>
        <w:rPr>
          <w:b/>
          <w:bCs/>
        </w:rPr>
      </w:pPr>
    </w:p>
    <w:p w14:paraId="0A33E610" w14:textId="7A4BC463" w:rsidR="00E26EB8" w:rsidRDefault="00E26EB8" w:rsidP="00E26EB8">
      <w:pPr>
        <w:spacing w:after="0"/>
        <w:jc w:val="both"/>
      </w:pPr>
      <w:r w:rsidRPr="00F215FC">
        <w:t xml:space="preserve">Nous pouvons partager vos données personnelles avec </w:t>
      </w:r>
      <w:r w:rsidR="005662BC" w:rsidRPr="00F215FC">
        <w:t>d’autres filiales</w:t>
      </w:r>
      <w:r w:rsidR="001527E1">
        <w:t xml:space="preserve"> de</w:t>
      </w:r>
      <w:r w:rsidR="005662BC" w:rsidRPr="00F215FC">
        <w:t xml:space="preserve"> </w:t>
      </w:r>
      <w:r w:rsidR="00A7428E" w:rsidRPr="00F215FC">
        <w:t>Lilly</w:t>
      </w:r>
      <w:r w:rsidR="00064E69" w:rsidRPr="00F215FC">
        <w:t xml:space="preserve"> ainsi</w:t>
      </w:r>
      <w:r w:rsidR="00A8158D">
        <w:t xml:space="preserve"> que</w:t>
      </w:r>
      <w:r w:rsidR="00064E69" w:rsidRPr="00F215FC">
        <w:t>, le cas échéant, avec les autorités de santé,</w:t>
      </w:r>
      <w:r w:rsidR="00A7428E" w:rsidRPr="00F215FC">
        <w:t xml:space="preserve"> </w:t>
      </w:r>
      <w:r w:rsidRPr="00F215FC">
        <w:t xml:space="preserve">à des fins compatibles avec celles identifiées dans la présente notice. Ces tiers ont accepté de protéger </w:t>
      </w:r>
      <w:r w:rsidR="00A054BA" w:rsidRPr="00F215FC">
        <w:t xml:space="preserve">vos données personnelles </w:t>
      </w:r>
      <w:r w:rsidRPr="00F215FC">
        <w:t>et de l</w:t>
      </w:r>
      <w:r w:rsidR="00A054BA" w:rsidRPr="00F215FC">
        <w:t>es</w:t>
      </w:r>
      <w:r w:rsidRPr="00F215FC">
        <w:t xml:space="preserve"> traiter selon nos exigences</w:t>
      </w:r>
      <w:r w:rsidR="00A054BA" w:rsidRPr="00F215FC">
        <w:t xml:space="preserve"> </w:t>
      </w:r>
      <w:r w:rsidR="00A8158D">
        <w:t xml:space="preserve">(s’ils agissent en notre nom) </w:t>
      </w:r>
      <w:r w:rsidRPr="00F215FC">
        <w:t xml:space="preserve">ou comme l’exige la loi. </w:t>
      </w:r>
    </w:p>
    <w:p w14:paraId="20ADA0DB" w14:textId="0FC940AD" w:rsidR="00A8158D" w:rsidRPr="008414A3" w:rsidRDefault="00A8158D" w:rsidP="00A8158D">
      <w:pPr>
        <w:spacing w:line="240" w:lineRule="auto"/>
        <w:rPr>
          <w:rFonts w:ascii="DIN-Regular" w:hAnsi="DIN-Regular" w:cs="Arial"/>
        </w:rPr>
      </w:pPr>
      <w:r w:rsidRPr="00F230F3">
        <w:rPr>
          <w:rFonts w:ascii="DIN-Regular" w:hAnsi="DIN-Regular" w:cs="Arial"/>
        </w:rPr>
        <w:t>Nous pouvons être également tenu</w:t>
      </w:r>
      <w:r w:rsidR="009209AB">
        <w:rPr>
          <w:rFonts w:ascii="DIN-Regular" w:hAnsi="DIN-Regular" w:cs="Arial"/>
        </w:rPr>
        <w:t>s</w:t>
      </w:r>
      <w:r w:rsidRPr="00F230F3">
        <w:rPr>
          <w:rFonts w:ascii="DIN-Regular" w:hAnsi="DIN-Regular" w:cs="Arial"/>
        </w:rPr>
        <w:t xml:space="preserve"> de divulguer vos données personnelles en réponse à des demandes légitimes des autorités publiques, incluant la sécurité nationale ou pour</w:t>
      </w:r>
      <w:r w:rsidRPr="00502284">
        <w:rPr>
          <w:rFonts w:ascii="DIN-Regular" w:hAnsi="DIN-Regular" w:cs="Arial"/>
        </w:rPr>
        <w:t xml:space="preserve"> </w:t>
      </w:r>
      <w:r w:rsidRPr="00F230F3">
        <w:rPr>
          <w:rFonts w:ascii="DIN-Regular" w:hAnsi="DIN-Regular" w:cs="Arial"/>
        </w:rPr>
        <w:t>répondr</w:t>
      </w:r>
      <w:r>
        <w:rPr>
          <w:rFonts w:ascii="DIN-Regular" w:hAnsi="DIN-Regular" w:cs="Arial"/>
        </w:rPr>
        <w:t xml:space="preserve">e à des exigences imposées par la loi ou la réglementation. </w:t>
      </w:r>
    </w:p>
    <w:p w14:paraId="5B1F9C0B" w14:textId="3C69D93E" w:rsidR="00A54138" w:rsidRPr="00D1233D" w:rsidRDefault="002F219C" w:rsidP="00AB6E3A">
      <w:pPr>
        <w:spacing w:before="240" w:line="240" w:lineRule="auto"/>
        <w:rPr>
          <w:b/>
          <w:bCs/>
        </w:rPr>
      </w:pPr>
      <w:r w:rsidRPr="00D1233D">
        <w:rPr>
          <w:b/>
          <w:bCs/>
        </w:rPr>
        <w:t>Où nous transférons et trait</w:t>
      </w:r>
      <w:r w:rsidR="00BB5F51" w:rsidRPr="00D1233D">
        <w:rPr>
          <w:b/>
          <w:bCs/>
        </w:rPr>
        <w:t>ons</w:t>
      </w:r>
      <w:r w:rsidRPr="00D1233D">
        <w:rPr>
          <w:b/>
          <w:bCs/>
        </w:rPr>
        <w:t xml:space="preserve"> des données personnelles</w:t>
      </w:r>
      <w:r w:rsidR="00A054BA" w:rsidRPr="00D1233D">
        <w:rPr>
          <w:b/>
          <w:bCs/>
        </w:rPr>
        <w:t> :</w:t>
      </w:r>
      <w:r w:rsidR="00080C67" w:rsidRPr="00D1233D">
        <w:rPr>
          <w:rFonts w:ascii="DIN-Regular" w:hAnsi="DIN-Regular" w:cs="Arial"/>
          <w:b/>
        </w:rPr>
        <w:t xml:space="preserve"> </w:t>
      </w:r>
    </w:p>
    <w:p w14:paraId="1285FABC" w14:textId="6A879FC9" w:rsidR="00DA04C4" w:rsidRPr="00AB530F" w:rsidRDefault="00DA04C4" w:rsidP="00DA04C4">
      <w:pPr>
        <w:pStyle w:val="NormalWeb"/>
        <w:shd w:val="clear" w:color="auto" w:fill="FFFFFF"/>
        <w:spacing w:after="360"/>
        <w:textAlignment w:val="baseline"/>
        <w:rPr>
          <w:rFonts w:ascii="DIN-Regular" w:hAnsi="DIN-Regular"/>
          <w:szCs w:val="22"/>
          <w:lang w:val="fr-FR"/>
        </w:rPr>
      </w:pPr>
      <w:r w:rsidRPr="00AB530F">
        <w:rPr>
          <w:rFonts w:ascii="DIN-Regular" w:hAnsi="DIN-Regular"/>
          <w:szCs w:val="22"/>
          <w:lang w:val="fr-FR"/>
        </w:rPr>
        <w:t xml:space="preserve">Vos données personnelles peuvent être transférées et traitées par et entre Eli Lilly and </w:t>
      </w:r>
      <w:proofErr w:type="spellStart"/>
      <w:r w:rsidRPr="00AB530F">
        <w:rPr>
          <w:rFonts w:ascii="DIN-Regular" w:hAnsi="DIN-Regular"/>
          <w:szCs w:val="22"/>
          <w:lang w:val="fr-FR"/>
        </w:rPr>
        <w:t>Company</w:t>
      </w:r>
      <w:proofErr w:type="spellEnd"/>
      <w:r w:rsidRPr="00AB530F">
        <w:rPr>
          <w:rFonts w:ascii="DIN-Regular" w:hAnsi="DIN-Regular"/>
          <w:szCs w:val="22"/>
          <w:lang w:val="fr-FR"/>
        </w:rPr>
        <w:t>, d’autres filiales de Lilly, et des tiers dans le monde. Lors du transfert de données personnelles au-delà des frontières nationales, Lilly utilise les mécanismes de transfert appropriés le cas échéant (qui peuvent inclure le consentement, les clauses contractuelles types, les décisions d'adéquation existantes, les accords de transfert de données intra-entreprise, etc.). Pour obtenir des informations supplémentaires concernant les mécanismes de transfert que Lilly a mis en place pour les transferts transfrontaliers de données personnelles, veuillez nous contacter à privacy@lilly.com ou consulter le site https://www.lilly.com/privacy.</w:t>
      </w:r>
    </w:p>
    <w:p w14:paraId="2B7679D8" w14:textId="77777777" w:rsidR="0094538A" w:rsidRPr="008F33C5" w:rsidRDefault="0094538A" w:rsidP="0094538A">
      <w:pPr>
        <w:pStyle w:val="NormalWeb"/>
        <w:jc w:val="both"/>
        <w:rPr>
          <w:rFonts w:ascii="DIN-Regular" w:hAnsi="DIN-Regular" w:cs="Arial"/>
          <w:lang w:val="fr-FR"/>
        </w:rPr>
      </w:pPr>
      <w:r w:rsidRPr="008F33C5">
        <w:rPr>
          <w:rFonts w:ascii="DIN-Regular" w:hAnsi="DIN-Regular" w:cs="Arial"/>
          <w:lang w:val="fr-FR"/>
        </w:rPr>
        <w:t>Nous pouvons également fournir vos données personnelles à un tiers dans le cadre d'une fusion, d'une vente, d'une cession, d'un dessaisissement ou de tout autre moyen de transfert de l'entreprise, auquel cas les données personnelles peuvent être partagées avec le tiers, vendues, transférées, louées, concédées sous licence ou autrement dans le cadre de la transaction envisagée.  Nous demanderons à ce tiers d'accepter de traiter les données personnelles conformément à la présente notice.</w:t>
      </w:r>
      <w:r w:rsidRPr="008F33C5" w:rsidDel="00AE47E0">
        <w:rPr>
          <w:rFonts w:ascii="DIN-Regular" w:hAnsi="DIN-Regular" w:cs="Arial"/>
          <w:lang w:val="fr-FR"/>
        </w:rPr>
        <w:t xml:space="preserve"> </w:t>
      </w:r>
    </w:p>
    <w:p w14:paraId="7444B91E" w14:textId="73A510EC" w:rsidR="001A0E60" w:rsidRPr="00D1233D" w:rsidRDefault="00E83587" w:rsidP="004143C7">
      <w:pPr>
        <w:spacing w:line="240" w:lineRule="auto"/>
        <w:rPr>
          <w:b/>
          <w:bCs/>
        </w:rPr>
      </w:pPr>
      <w:bookmarkStart w:id="0" w:name="_Hlk54274571"/>
      <w:r w:rsidRPr="00D1233D">
        <w:rPr>
          <w:b/>
          <w:bCs/>
        </w:rPr>
        <w:t>Combien de temps conservons nous vos données personnelles ?</w:t>
      </w:r>
      <w:r w:rsidR="00617005" w:rsidRPr="00D1233D">
        <w:rPr>
          <w:b/>
          <w:bCs/>
        </w:rPr>
        <w:t xml:space="preserve"> </w:t>
      </w:r>
    </w:p>
    <w:p w14:paraId="0AF9AA7C" w14:textId="77777777" w:rsidR="00CB0B73" w:rsidRPr="00F230F3" w:rsidRDefault="00CB0B73" w:rsidP="00CB0B73">
      <w:pPr>
        <w:spacing w:line="240" w:lineRule="auto"/>
        <w:rPr>
          <w:rFonts w:ascii="DIN-Regular" w:hAnsi="DIN-Regular" w:cs="Arial"/>
        </w:rPr>
      </w:pPr>
      <w:bookmarkStart w:id="1" w:name="_Hlk54274526"/>
      <w:bookmarkEnd w:id="0"/>
      <w:r w:rsidRPr="00F230F3">
        <w:rPr>
          <w:rFonts w:ascii="DIN-Regular" w:hAnsi="DIN-Regular" w:cs="Arial"/>
        </w:rPr>
        <w:t xml:space="preserve">Vos données personnelles seront </w:t>
      </w:r>
      <w:r w:rsidRPr="007A556A">
        <w:rPr>
          <w:rFonts w:ascii="DIN-Regular" w:hAnsi="DIN-Regular" w:cs="Arial"/>
        </w:rPr>
        <w:t>conservé</w:t>
      </w:r>
      <w:r>
        <w:rPr>
          <w:rFonts w:ascii="DIN-Regular" w:hAnsi="DIN-Regular" w:cs="Arial"/>
        </w:rPr>
        <w:t>e</w:t>
      </w:r>
      <w:r w:rsidRPr="007A556A">
        <w:rPr>
          <w:rFonts w:ascii="DIN-Regular" w:hAnsi="DIN-Regular" w:cs="Arial"/>
        </w:rPr>
        <w:t>s</w:t>
      </w:r>
      <w:r w:rsidRPr="00F230F3">
        <w:rPr>
          <w:rFonts w:ascii="DIN-Regular" w:hAnsi="DIN-Regular" w:cs="Arial"/>
        </w:rPr>
        <w:t xml:space="preserve"> pendant la durée </w:t>
      </w:r>
      <w:r w:rsidRPr="007A556A">
        <w:rPr>
          <w:rFonts w:ascii="DIN-Regular" w:hAnsi="DIN-Regular" w:cs="Arial"/>
        </w:rPr>
        <w:t>nécessaire</w:t>
      </w:r>
      <w:r w:rsidRPr="00F230F3">
        <w:rPr>
          <w:rFonts w:ascii="DIN-Regular" w:hAnsi="DIN-Regular" w:cs="Arial"/>
        </w:rPr>
        <w:t xml:space="preserve"> pour nous permettre de remplir nos objectifs profession</w:t>
      </w:r>
      <w:r>
        <w:rPr>
          <w:rFonts w:ascii="DIN-Regular" w:hAnsi="DIN-Regular" w:cs="Arial"/>
        </w:rPr>
        <w:t>nels de façon légitime et légale, conformément à notre politique en matière de conservation de documents et aux lois et réglementations applicables.</w:t>
      </w:r>
    </w:p>
    <w:p w14:paraId="5B25CD90" w14:textId="77777777" w:rsidR="004007B1" w:rsidRDefault="004007B1" w:rsidP="00736C10">
      <w:pPr>
        <w:jc w:val="both"/>
        <w:rPr>
          <w:b/>
          <w:bCs/>
        </w:rPr>
      </w:pPr>
      <w:bookmarkStart w:id="2" w:name="_Hlk54274693"/>
      <w:bookmarkEnd w:id="1"/>
    </w:p>
    <w:p w14:paraId="75ACA2DF" w14:textId="6863E3C4" w:rsidR="00617005" w:rsidRPr="00D1233D" w:rsidRDefault="00733FC9" w:rsidP="00AB6E3A">
      <w:pPr>
        <w:jc w:val="both"/>
        <w:rPr>
          <w:b/>
          <w:bCs/>
        </w:rPr>
      </w:pPr>
      <w:r w:rsidRPr="00D1233D">
        <w:rPr>
          <w:b/>
          <w:bCs/>
        </w:rPr>
        <w:lastRenderedPageBreak/>
        <w:t>Comment nous sécurisons vos données personnelles</w:t>
      </w:r>
      <w:r w:rsidR="00617005" w:rsidRPr="00D1233D">
        <w:rPr>
          <w:b/>
          <w:bCs/>
        </w:rPr>
        <w:t xml:space="preserve"> </w:t>
      </w:r>
    </w:p>
    <w:p w14:paraId="123F3695" w14:textId="77777777" w:rsidR="009825ED" w:rsidRPr="00F230F3" w:rsidRDefault="009825ED" w:rsidP="00AB6E3A">
      <w:pPr>
        <w:autoSpaceDE w:val="0"/>
        <w:autoSpaceDN w:val="0"/>
        <w:adjustRightInd w:val="0"/>
        <w:spacing w:line="240" w:lineRule="auto"/>
        <w:rPr>
          <w:rFonts w:ascii="DIN-Regular" w:hAnsi="DIN-Regular" w:cs="Arial"/>
        </w:rPr>
      </w:pPr>
      <w:r w:rsidRPr="00F230F3">
        <w:rPr>
          <w:rFonts w:ascii="DIN-Regular" w:hAnsi="DIN-Regular" w:cs="Arial"/>
        </w:rPr>
        <w:t>Nous mettons en place des mesures de protection physique</w:t>
      </w:r>
      <w:r>
        <w:rPr>
          <w:rFonts w:ascii="DIN-Regular" w:hAnsi="DIN-Regular" w:cs="Arial"/>
        </w:rPr>
        <w:t>s</w:t>
      </w:r>
      <w:r w:rsidRPr="00F230F3">
        <w:rPr>
          <w:rFonts w:ascii="DIN-Regular" w:hAnsi="DIN-Regular" w:cs="Arial"/>
        </w:rPr>
        <w:t>, él</w:t>
      </w:r>
      <w:r>
        <w:rPr>
          <w:rFonts w:ascii="DIN-Regular" w:hAnsi="DIN-Regular" w:cs="Arial"/>
        </w:rPr>
        <w:t xml:space="preserve">ectroniques, et des procédures de sauvegardes pour protéger les données personnelles que vous nous avez confiées. </w:t>
      </w:r>
      <w:r w:rsidRPr="00131354">
        <w:rPr>
          <w:rFonts w:ascii="DIN-Regular" w:hAnsi="DIN-Regular" w:cs="Arial"/>
        </w:rPr>
        <w:t xml:space="preserve">Nous </w:t>
      </w:r>
      <w:r w:rsidRPr="00F230F3">
        <w:rPr>
          <w:rFonts w:ascii="DIN-Regular" w:hAnsi="DIN-Regular" w:cs="Arial"/>
        </w:rPr>
        <w:t xml:space="preserve">limitons l’accès à vos données </w:t>
      </w:r>
      <w:r w:rsidRPr="00131354">
        <w:rPr>
          <w:rFonts w:ascii="DIN-Regular" w:hAnsi="DIN-Regular" w:cs="Arial"/>
        </w:rPr>
        <w:t>personnelles</w:t>
      </w:r>
      <w:r w:rsidRPr="00F230F3">
        <w:rPr>
          <w:rFonts w:ascii="DIN-Regular" w:hAnsi="DIN-Regular" w:cs="Arial"/>
        </w:rPr>
        <w:t xml:space="preserve"> aux employés </w:t>
      </w:r>
      <w:r>
        <w:rPr>
          <w:rFonts w:ascii="DIN-Regular" w:hAnsi="DIN-Regular" w:cs="Arial"/>
        </w:rPr>
        <w:t xml:space="preserve">autorisés, et aux tiers qui ont besoin d’y accéder pour réaliser les activités décrites dans la présente notice d’information. </w:t>
      </w:r>
      <w:r w:rsidRPr="00131354">
        <w:rPr>
          <w:rFonts w:ascii="DIN-Regular" w:hAnsi="DIN-Regular" w:cs="Arial"/>
        </w:rPr>
        <w:t>Bi</w:t>
      </w:r>
      <w:r w:rsidRPr="00F230F3">
        <w:rPr>
          <w:rFonts w:ascii="DIN-Regular" w:hAnsi="DIN-Regular" w:cs="Arial"/>
        </w:rPr>
        <w:t xml:space="preserve">en que nous nous </w:t>
      </w:r>
      <w:r w:rsidRPr="00131354">
        <w:rPr>
          <w:rFonts w:ascii="DIN-Regular" w:hAnsi="DIN-Regular" w:cs="Arial"/>
        </w:rPr>
        <w:t>efforcions</w:t>
      </w:r>
      <w:r w:rsidRPr="00F230F3">
        <w:rPr>
          <w:rFonts w:ascii="DIN-Regular" w:hAnsi="DIN-Regular" w:cs="Arial"/>
        </w:rPr>
        <w:t xml:space="preserve"> d’assurer une sécurité raisonnable de</w:t>
      </w:r>
      <w:r>
        <w:rPr>
          <w:rFonts w:ascii="DIN-Regular" w:hAnsi="DIN-Regular" w:cs="Arial"/>
        </w:rPr>
        <w:t xml:space="preserve">s données personnelles que nous traitons et que nous conservons, aucun système de sécurité ne peut prévenir toute faille potentielle de la sécurité. </w:t>
      </w:r>
      <w:r w:rsidRPr="00F230F3">
        <w:rPr>
          <w:rFonts w:ascii="DIN-Regular" w:hAnsi="DIN-Regular" w:cs="Arial"/>
        </w:rPr>
        <w:t xml:space="preserve"> </w:t>
      </w:r>
    </w:p>
    <w:p w14:paraId="7FEF7ED3" w14:textId="4F35329B" w:rsidR="00AB6E3A" w:rsidRPr="00356D06" w:rsidRDefault="009825ED" w:rsidP="00356D06">
      <w:pPr>
        <w:autoSpaceDE w:val="0"/>
        <w:autoSpaceDN w:val="0"/>
        <w:adjustRightInd w:val="0"/>
        <w:spacing w:after="0" w:line="240" w:lineRule="auto"/>
        <w:rPr>
          <w:rFonts w:ascii="Calibri" w:hAnsi="Calibri" w:cs="Calibri"/>
          <w:color w:val="000000"/>
        </w:rPr>
      </w:pPr>
      <w:r w:rsidRPr="0076441F">
        <w:rPr>
          <w:rFonts w:ascii="Calibri" w:hAnsi="Calibri" w:cs="Calibri"/>
          <w:color w:val="000000"/>
        </w:rPr>
        <w:t xml:space="preserve">Dans le cadre de cette étude, et conformément à la procédure d’accès sur projet aux données du SNDS, </w:t>
      </w:r>
      <w:r>
        <w:rPr>
          <w:rFonts w:ascii="Calibri" w:hAnsi="Calibri" w:cs="Calibri"/>
          <w:color w:val="000000"/>
        </w:rPr>
        <w:t xml:space="preserve">le bureau d’étude </w:t>
      </w:r>
      <w:r w:rsidRPr="0076441F">
        <w:rPr>
          <w:rFonts w:ascii="Calibri" w:hAnsi="Calibri" w:cs="Calibri"/>
          <w:color w:val="000000"/>
        </w:rPr>
        <w:t xml:space="preserve">s’engage à limiter l’accès au portail SNDS mis à disposition par la CNAM aux seules personnes habilitées et nominativement désignées dans le contrat </w:t>
      </w:r>
      <w:r w:rsidR="006310AF">
        <w:rPr>
          <w:rFonts w:ascii="Calibri" w:hAnsi="Calibri" w:cs="Calibri"/>
          <w:color w:val="000000"/>
        </w:rPr>
        <w:t>t</w:t>
      </w:r>
      <w:r w:rsidRPr="0076441F">
        <w:rPr>
          <w:rFonts w:ascii="Calibri" w:hAnsi="Calibri" w:cs="Calibri"/>
          <w:color w:val="000000"/>
        </w:rPr>
        <w:t xml:space="preserve">ripartite qui sera signé entre </w:t>
      </w:r>
      <w:r>
        <w:rPr>
          <w:rFonts w:ascii="Calibri" w:hAnsi="Calibri" w:cs="Calibri"/>
          <w:color w:val="000000"/>
        </w:rPr>
        <w:t>le bureau d’étude</w:t>
      </w:r>
      <w:r w:rsidRPr="0076441F">
        <w:rPr>
          <w:rFonts w:ascii="Calibri" w:hAnsi="Calibri" w:cs="Calibri"/>
          <w:color w:val="000000"/>
        </w:rPr>
        <w:t xml:space="preserve">, </w:t>
      </w:r>
      <w:r>
        <w:rPr>
          <w:rFonts w:ascii="Calibri" w:hAnsi="Calibri" w:cs="Calibri"/>
          <w:color w:val="000000"/>
        </w:rPr>
        <w:t>Lilly France</w:t>
      </w:r>
      <w:r w:rsidRPr="0076441F">
        <w:rPr>
          <w:rFonts w:ascii="Calibri" w:hAnsi="Calibri" w:cs="Calibri"/>
          <w:color w:val="000000"/>
        </w:rPr>
        <w:t xml:space="preserve"> et la CNAM. </w:t>
      </w:r>
    </w:p>
    <w:p w14:paraId="75957A91" w14:textId="51247D80" w:rsidR="00E23E13" w:rsidRPr="00D1233D" w:rsidRDefault="00E23E13" w:rsidP="00AB6E3A">
      <w:pPr>
        <w:spacing w:before="240"/>
        <w:jc w:val="both"/>
        <w:rPr>
          <w:b/>
          <w:bCs/>
        </w:rPr>
      </w:pPr>
      <w:r w:rsidRPr="00D1233D">
        <w:rPr>
          <w:b/>
          <w:bCs/>
        </w:rPr>
        <w:t>Vos droits et choix </w:t>
      </w:r>
      <w:r w:rsidR="00617005" w:rsidRPr="00D1233D">
        <w:rPr>
          <w:b/>
          <w:bCs/>
        </w:rPr>
        <w:t xml:space="preserve"> </w:t>
      </w:r>
    </w:p>
    <w:p w14:paraId="5A3FC300" w14:textId="7EE70402" w:rsidR="00230239" w:rsidRPr="00E638E0" w:rsidRDefault="00230239" w:rsidP="00AB6E3A">
      <w:pPr>
        <w:spacing w:after="0"/>
        <w:rPr>
          <w:rFonts w:ascii="DIN-Regular" w:eastAsia="Times New Roman" w:hAnsi="DIN-Regular" w:cs="Times New Roman"/>
          <w:lang w:eastAsia="en-GB"/>
        </w:rPr>
      </w:pPr>
      <w:r w:rsidRPr="00D1233D">
        <w:t xml:space="preserve">Conformément au RGPD et à la Loi Informatique et Libertés, vous disposez par principe d'un droit </w:t>
      </w:r>
      <w:r w:rsidRPr="00E638E0">
        <w:rPr>
          <w:rFonts w:ascii="DIN-Regular" w:eastAsia="Times New Roman" w:hAnsi="DIN-Regular" w:cs="Times New Roman"/>
          <w:lang w:eastAsia="en-GB"/>
        </w:rPr>
        <w:t xml:space="preserve">d'accès, de rectification, </w:t>
      </w:r>
      <w:r w:rsidR="002F7AF9" w:rsidRPr="00E638E0">
        <w:rPr>
          <w:rFonts w:ascii="DIN-Regular" w:eastAsia="Times New Roman" w:hAnsi="DIN-Regular" w:cs="Times New Roman"/>
          <w:lang w:eastAsia="en-GB"/>
        </w:rPr>
        <w:t xml:space="preserve">et d’opposition </w:t>
      </w:r>
      <w:r w:rsidRPr="00E638E0">
        <w:rPr>
          <w:rFonts w:ascii="DIN-Regular" w:eastAsia="Times New Roman" w:hAnsi="DIN-Regular" w:cs="Times New Roman"/>
          <w:lang w:eastAsia="en-GB"/>
        </w:rPr>
        <w:t xml:space="preserve">sur vos données. </w:t>
      </w:r>
    </w:p>
    <w:p w14:paraId="3B108D25" w14:textId="6A64CE44" w:rsidR="00CA5CBE" w:rsidRPr="004007B1" w:rsidRDefault="002F7AF9" w:rsidP="00AB6E3A">
      <w:pPr>
        <w:pStyle w:val="NormalWeb"/>
        <w:numPr>
          <w:ilvl w:val="0"/>
          <w:numId w:val="7"/>
        </w:numPr>
        <w:shd w:val="clear" w:color="auto" w:fill="FFFFFF"/>
        <w:spacing w:before="0" w:beforeAutospacing="0" w:after="0" w:afterAutospacing="0"/>
        <w:jc w:val="both"/>
        <w:textAlignment w:val="baseline"/>
        <w:rPr>
          <w:lang w:val="fr-FR"/>
        </w:rPr>
      </w:pPr>
      <w:r w:rsidRPr="004007B1">
        <w:rPr>
          <w:rFonts w:ascii="DIN-Regular" w:hAnsi="DIN-Regular"/>
          <w:lang w:val="fr-FR"/>
        </w:rPr>
        <w:t>Les droits d'accès, de rectification et d'opposition s'exercent localement auprès du directeur de la caisse d’assurance maladie à laquelle la personne est rattachée.</w:t>
      </w:r>
    </w:p>
    <w:p w14:paraId="065E25AB" w14:textId="28F9119B" w:rsidR="00C06EED" w:rsidRPr="00D15CEA" w:rsidRDefault="00C06EED" w:rsidP="00AB6E3A">
      <w:pPr>
        <w:pStyle w:val="NormalWeb"/>
        <w:numPr>
          <w:ilvl w:val="0"/>
          <w:numId w:val="7"/>
        </w:numPr>
        <w:shd w:val="clear" w:color="auto" w:fill="FFFFFF"/>
        <w:spacing w:after="0" w:afterAutospacing="0"/>
        <w:jc w:val="both"/>
        <w:textAlignment w:val="baseline"/>
        <w:rPr>
          <w:rFonts w:ascii="DIN-Regular" w:hAnsi="DIN-Regular"/>
          <w:szCs w:val="22"/>
          <w:lang w:val="fr-FR"/>
        </w:rPr>
      </w:pPr>
      <w:r w:rsidRPr="00F230F3">
        <w:rPr>
          <w:rFonts w:ascii="DIN-Regular" w:hAnsi="DIN-Regular"/>
          <w:lang w:val="fr-FR"/>
        </w:rPr>
        <w:t>Il peut y avoir des exceptions qui s’appliquent à votr</w:t>
      </w:r>
      <w:r>
        <w:rPr>
          <w:rFonts w:ascii="DIN-Regular" w:hAnsi="DIN-Regular"/>
          <w:lang w:val="fr-FR"/>
        </w:rPr>
        <w:t xml:space="preserve">e demande. </w:t>
      </w:r>
    </w:p>
    <w:p w14:paraId="1E0F8742" w14:textId="0AD6CE2B" w:rsidR="00140061" w:rsidRPr="004007B1" w:rsidRDefault="00C06EED" w:rsidP="00AB6E3A">
      <w:pPr>
        <w:pStyle w:val="NormalWeb"/>
        <w:numPr>
          <w:ilvl w:val="0"/>
          <w:numId w:val="7"/>
        </w:numPr>
        <w:shd w:val="clear" w:color="auto" w:fill="FFFFFF"/>
        <w:spacing w:after="0" w:afterAutospacing="0"/>
        <w:textAlignment w:val="baseline"/>
        <w:rPr>
          <w:rFonts w:ascii="DIN-Regular" w:hAnsi="DIN-Regular"/>
          <w:szCs w:val="22"/>
          <w:lang w:val="fr-FR"/>
        </w:rPr>
      </w:pPr>
      <w:r w:rsidRPr="00F230F3">
        <w:rPr>
          <w:rFonts w:ascii="DIN-Regular" w:hAnsi="DIN-Regular"/>
          <w:szCs w:val="22"/>
          <w:lang w:val="fr-FR"/>
        </w:rPr>
        <w:t xml:space="preserve">Vous ne serez pas discriminé pour l’exercice de l’un de vos droits.  </w:t>
      </w:r>
    </w:p>
    <w:p w14:paraId="6E86B023" w14:textId="3FC384E6" w:rsidR="009A7EC1" w:rsidRPr="004143C7" w:rsidRDefault="009A7EC1" w:rsidP="002A0F78">
      <w:pPr>
        <w:spacing w:after="0"/>
        <w:jc w:val="both"/>
      </w:pPr>
    </w:p>
    <w:bookmarkEnd w:id="2"/>
    <w:p w14:paraId="74F5BB99" w14:textId="42D240AD" w:rsidR="00EF06AB" w:rsidRPr="004143C7" w:rsidRDefault="00B57EEB" w:rsidP="00AB6E3A">
      <w:pPr>
        <w:jc w:val="both"/>
        <w:rPr>
          <w:b/>
          <w:bCs/>
        </w:rPr>
      </w:pPr>
      <w:r w:rsidRPr="004143C7">
        <w:rPr>
          <w:b/>
          <w:bCs/>
        </w:rPr>
        <w:t>Comment nous contacter ?</w:t>
      </w:r>
      <w:r w:rsidR="00617005" w:rsidRPr="004143C7">
        <w:rPr>
          <w:b/>
          <w:bCs/>
        </w:rPr>
        <w:t xml:space="preserve"> </w:t>
      </w:r>
      <w:r w:rsidR="0076693F" w:rsidRPr="004143C7">
        <w:rPr>
          <w:b/>
          <w:bCs/>
          <w:color w:val="0070C0"/>
        </w:rPr>
        <w:t xml:space="preserve"> </w:t>
      </w:r>
    </w:p>
    <w:p w14:paraId="442757F2" w14:textId="77777777" w:rsidR="00FA0D1B" w:rsidRPr="004007B1" w:rsidRDefault="00FA0D1B" w:rsidP="00AB6E3A">
      <w:pPr>
        <w:spacing w:after="0"/>
        <w:rPr>
          <w:rFonts w:ascii="DIN-Regular" w:hAnsi="DIN-Regular"/>
        </w:rPr>
      </w:pPr>
      <w:r w:rsidRPr="004007B1">
        <w:rPr>
          <w:rFonts w:ascii="DIN-Regular" w:hAnsi="DIN-Regular"/>
        </w:rPr>
        <w:t>Si vous avez d’éventuelles questions au sujet de la présente n</w:t>
      </w:r>
      <w:r w:rsidRPr="004007B1">
        <w:rPr>
          <w:rFonts w:ascii="DIN-Regular" w:hAnsi="DIN-Regular" w:cs="Arial"/>
        </w:rPr>
        <w:t>otice, vous pouvez nous contacter à</w:t>
      </w:r>
      <w:r w:rsidRPr="004007B1">
        <w:rPr>
          <w:rFonts w:ascii="DIN-Regular" w:hAnsi="DIN-Regular"/>
        </w:rPr>
        <w:t>:</w:t>
      </w:r>
    </w:p>
    <w:p w14:paraId="3465C292" w14:textId="77777777" w:rsidR="00FA0D1B" w:rsidRPr="004007B1" w:rsidRDefault="00FA0D1B" w:rsidP="00AB6E3A">
      <w:pPr>
        <w:spacing w:after="0"/>
        <w:rPr>
          <w:rFonts w:ascii="DIN-Regular" w:hAnsi="DIN-Regular"/>
        </w:rPr>
      </w:pPr>
      <w:r w:rsidRPr="004007B1">
        <w:rPr>
          <w:rFonts w:ascii="DIN-Regular" w:hAnsi="DIN-Regular"/>
        </w:rPr>
        <w:t>Lilly France</w:t>
      </w:r>
    </w:p>
    <w:p w14:paraId="3EE624D8" w14:textId="77777777" w:rsidR="00FA0D1B" w:rsidRPr="004007B1" w:rsidRDefault="00FA0D1B" w:rsidP="00AB6E3A">
      <w:pPr>
        <w:spacing w:after="0"/>
        <w:rPr>
          <w:rFonts w:ascii="DIN-Regular" w:hAnsi="DIN-Regular"/>
        </w:rPr>
      </w:pPr>
      <w:r w:rsidRPr="004007B1">
        <w:rPr>
          <w:rFonts w:ascii="DIN-Regular" w:hAnsi="DIN-Regular"/>
        </w:rPr>
        <w:t>Directeur Ethique et Compliance</w:t>
      </w:r>
    </w:p>
    <w:p w14:paraId="1E204917" w14:textId="77777777" w:rsidR="00FA0D1B" w:rsidRPr="004007B1" w:rsidRDefault="00FA0D1B" w:rsidP="00FA0D1B">
      <w:pPr>
        <w:spacing w:after="0"/>
        <w:rPr>
          <w:rFonts w:ascii="DIN-Regular" w:hAnsi="DIN-Regular"/>
        </w:rPr>
      </w:pPr>
      <w:r w:rsidRPr="004007B1">
        <w:rPr>
          <w:rFonts w:ascii="DIN-Regular" w:hAnsi="DIN-Regular"/>
        </w:rPr>
        <w:t xml:space="preserve">24 Boulevard Vital </w:t>
      </w:r>
      <w:proofErr w:type="spellStart"/>
      <w:r w:rsidRPr="004007B1">
        <w:rPr>
          <w:rFonts w:ascii="DIN-Regular" w:hAnsi="DIN-Regular"/>
        </w:rPr>
        <w:t>Bouhot</w:t>
      </w:r>
      <w:proofErr w:type="spellEnd"/>
    </w:p>
    <w:p w14:paraId="57A0A9EE" w14:textId="77777777" w:rsidR="00FA0D1B" w:rsidRPr="004007B1" w:rsidRDefault="00FA0D1B" w:rsidP="00FA0D1B">
      <w:pPr>
        <w:spacing w:after="0"/>
        <w:rPr>
          <w:rFonts w:ascii="DIN-Regular" w:hAnsi="DIN-Regular"/>
        </w:rPr>
      </w:pPr>
      <w:r w:rsidRPr="004007B1">
        <w:rPr>
          <w:rFonts w:ascii="DIN-Regular" w:hAnsi="DIN-Regular"/>
        </w:rPr>
        <w:t>CS 50004</w:t>
      </w:r>
    </w:p>
    <w:p w14:paraId="49A4009A" w14:textId="77777777" w:rsidR="00FA0D1B" w:rsidRPr="004007B1" w:rsidRDefault="00FA0D1B" w:rsidP="00FA0D1B">
      <w:pPr>
        <w:spacing w:after="0"/>
        <w:rPr>
          <w:rFonts w:ascii="DIN-Regular" w:hAnsi="DIN-Regular"/>
        </w:rPr>
      </w:pPr>
      <w:r w:rsidRPr="004007B1">
        <w:rPr>
          <w:rFonts w:ascii="DIN-Regular" w:hAnsi="DIN-Regular"/>
        </w:rPr>
        <w:t>92521 Neuilly-sur-Seine Cedex</w:t>
      </w:r>
    </w:p>
    <w:p w14:paraId="33B7F86D" w14:textId="77777777" w:rsidR="00FA0D1B" w:rsidRPr="004007B1" w:rsidRDefault="00FA0D1B" w:rsidP="00FA0D1B">
      <w:pPr>
        <w:spacing w:after="0"/>
        <w:rPr>
          <w:rFonts w:ascii="DIN-Regular" w:hAnsi="DIN-Regular"/>
        </w:rPr>
      </w:pPr>
      <w:r w:rsidRPr="004007B1">
        <w:rPr>
          <w:rFonts w:ascii="DIN-Regular" w:hAnsi="DIN-Regular"/>
        </w:rPr>
        <w:t>Tél : 01 55 49 34 34</w:t>
      </w:r>
    </w:p>
    <w:p w14:paraId="2001E002" w14:textId="764B91B0" w:rsidR="004007B1" w:rsidRPr="00AB6E3A" w:rsidRDefault="00FA0D1B" w:rsidP="00FA0D1B">
      <w:pPr>
        <w:rPr>
          <w:rFonts w:ascii="DIN-Regular" w:hAnsi="DIN-Regular"/>
          <w:color w:val="0000FF"/>
          <w:u w:val="single"/>
        </w:rPr>
      </w:pPr>
      <w:r w:rsidRPr="004007B1">
        <w:rPr>
          <w:rFonts w:ascii="DIN-Regular" w:hAnsi="DIN-Regular" w:cs="Helvetica"/>
          <w:color w:val="000000"/>
          <w:shd w:val="clear" w:color="auto" w:fill="FFFFFF"/>
        </w:rPr>
        <w:t xml:space="preserve">Pour plus d’information sur la politique de confidentialité de Lilly, veuillez consulter la déclaration de confidentialité Lilly à </w:t>
      </w:r>
      <w:hyperlink r:id="rId12" w:history="1">
        <w:r w:rsidR="004007B1" w:rsidRPr="004E5C4E">
          <w:rPr>
            <w:rStyle w:val="Lienhypertexte"/>
            <w:rFonts w:ascii="DIN-Regular" w:hAnsi="DIN-Regular" w:cs="Helvetica"/>
            <w:shd w:val="clear" w:color="auto" w:fill="FFFFFF"/>
          </w:rPr>
          <w:t>https://www.lillyprivacy.com/fr/general</w:t>
        </w:r>
      </w:hyperlink>
      <w:r w:rsidRPr="004007B1">
        <w:rPr>
          <w:rStyle w:val="Lienhypertexte"/>
          <w:rFonts w:ascii="DIN-Regular" w:hAnsi="DIN-Regular"/>
        </w:rPr>
        <w:t>.</w:t>
      </w:r>
    </w:p>
    <w:p w14:paraId="1A810F25" w14:textId="29B62275" w:rsidR="00632F9E" w:rsidRPr="00D1233D" w:rsidRDefault="00CE3840" w:rsidP="00AB6E3A">
      <w:pPr>
        <w:spacing w:before="240"/>
        <w:rPr>
          <w:b/>
          <w:bCs/>
        </w:rPr>
      </w:pPr>
      <w:r w:rsidRPr="00D1233D">
        <w:rPr>
          <w:b/>
          <w:bCs/>
        </w:rPr>
        <w:t>Comment faire une réclamation ?</w:t>
      </w:r>
      <w:r w:rsidR="00617005" w:rsidRPr="00D1233D">
        <w:rPr>
          <w:b/>
          <w:bCs/>
        </w:rPr>
        <w:t xml:space="preserve"> </w:t>
      </w:r>
    </w:p>
    <w:p w14:paraId="19C1D685" w14:textId="51E488D3" w:rsidR="00CE3840" w:rsidRPr="00D1233D" w:rsidRDefault="00C94D82" w:rsidP="00AB6E3A">
      <w:pPr>
        <w:spacing w:before="240"/>
        <w:jc w:val="both"/>
      </w:pPr>
      <w:r w:rsidRPr="00D1233D">
        <w:t xml:space="preserve">Si vous souhaitez faire une réclamation sur la façon dont nous </w:t>
      </w:r>
      <w:r w:rsidR="00726654">
        <w:t xml:space="preserve">traitons </w:t>
      </w:r>
      <w:r w:rsidR="008638B5" w:rsidRPr="00D1233D">
        <w:t xml:space="preserve">vos données personnelles, nous vous invitons à prendre contact avec </w:t>
      </w:r>
      <w:r w:rsidR="004C3D98" w:rsidRPr="00D1233D">
        <w:t xml:space="preserve">notre </w:t>
      </w:r>
      <w:r w:rsidR="00726654" w:rsidRPr="00F80E0C">
        <w:rPr>
          <w:rFonts w:ascii="DIN-Regular" w:hAnsi="DIN-Regular" w:cstheme="minorHAnsi"/>
        </w:rPr>
        <w:t xml:space="preserve">Global Privacy Office et Data Protection </w:t>
      </w:r>
      <w:proofErr w:type="spellStart"/>
      <w:r w:rsidR="00726654" w:rsidRPr="00F80E0C">
        <w:rPr>
          <w:rFonts w:ascii="DIN-Regular" w:hAnsi="DIN-Regular" w:cstheme="minorHAnsi"/>
        </w:rPr>
        <w:t>Officer</w:t>
      </w:r>
      <w:proofErr w:type="spellEnd"/>
      <w:r w:rsidR="00726654" w:rsidRPr="00F80E0C">
        <w:rPr>
          <w:rFonts w:ascii="DIN-Regular" w:hAnsi="DIN-Regular" w:cstheme="minorHAnsi"/>
        </w:rPr>
        <w:t xml:space="preserve"> </w:t>
      </w:r>
      <w:r w:rsidR="004C3D98" w:rsidRPr="00D1233D">
        <w:t xml:space="preserve">à l’adresse </w:t>
      </w:r>
      <w:hyperlink r:id="rId13" w:history="1">
        <w:r w:rsidR="006A138C" w:rsidRPr="00D1233D">
          <w:rPr>
            <w:rStyle w:val="Lienhypertexte"/>
          </w:rPr>
          <w:t>privacy@lilly.com</w:t>
        </w:r>
      </w:hyperlink>
      <w:r w:rsidR="004B7E20" w:rsidRPr="00D1233D">
        <w:t xml:space="preserve"> qui examinera votre demande. </w:t>
      </w:r>
    </w:p>
    <w:p w14:paraId="435BE9EB" w14:textId="70FFA032" w:rsidR="00FF7D06" w:rsidRDefault="00FF7D06" w:rsidP="00AB6E3A">
      <w:pPr>
        <w:spacing w:before="240"/>
        <w:jc w:val="both"/>
      </w:pPr>
      <w:r w:rsidRPr="00D1233D">
        <w:t xml:space="preserve">Dans le cas où vous ne seriez pas satisfait de la réponse qui vous </w:t>
      </w:r>
      <w:r w:rsidR="005564CB">
        <w:t xml:space="preserve">est </w:t>
      </w:r>
      <w:r w:rsidRPr="00D1233D">
        <w:t xml:space="preserve">donnée ou si vous </w:t>
      </w:r>
      <w:r w:rsidR="00F4782D" w:rsidRPr="00D1233D">
        <w:t>estimez que le traitement de vos données personnelles n’est pas fait conformément à la législation, vous pouvez égaleme</w:t>
      </w:r>
      <w:r w:rsidR="00205B93" w:rsidRPr="00D1233D">
        <w:t>nt adresser une réclamation auprès de la CNIL.</w:t>
      </w:r>
      <w:r w:rsidR="00205B93">
        <w:t xml:space="preserve"> </w:t>
      </w:r>
    </w:p>
    <w:p w14:paraId="24FDC432" w14:textId="77777777" w:rsidR="00F260A1" w:rsidRPr="006D225A" w:rsidRDefault="00F260A1" w:rsidP="00AB6E3A">
      <w:pPr>
        <w:spacing w:before="240" w:line="240" w:lineRule="auto"/>
        <w:jc w:val="both"/>
        <w:rPr>
          <w:rFonts w:ascii="DIN-Regular" w:hAnsi="DIN-Regular" w:cstheme="minorHAnsi"/>
          <w:b/>
          <w:bCs/>
        </w:rPr>
      </w:pPr>
      <w:r w:rsidRPr="006D225A">
        <w:rPr>
          <w:rFonts w:ascii="DIN-Regular" w:hAnsi="DIN-Regular" w:cstheme="minorHAnsi"/>
          <w:b/>
          <w:bCs/>
        </w:rPr>
        <w:t>Modifications de nos pratiques en matière de confidentialité</w:t>
      </w:r>
    </w:p>
    <w:p w14:paraId="28E3E6F1" w14:textId="64251360" w:rsidR="000D597E" w:rsidRPr="00AB6E3A" w:rsidRDefault="00F260A1" w:rsidP="00AB6E3A">
      <w:pPr>
        <w:spacing w:line="240" w:lineRule="auto"/>
        <w:jc w:val="both"/>
        <w:rPr>
          <w:rFonts w:ascii="DIN-Regular" w:hAnsi="DIN-Regular" w:cstheme="minorHAnsi"/>
        </w:rPr>
      </w:pPr>
      <w:r w:rsidRPr="006D225A">
        <w:rPr>
          <w:rFonts w:ascii="DIN-Regular" w:hAnsi="DIN-Regular" w:cstheme="minorHAnsi"/>
        </w:rPr>
        <w:t>Nous pouvons mettre à jour cette déclaration de confidentialité</w:t>
      </w:r>
      <w:r w:rsidRPr="00F230F3">
        <w:rPr>
          <w:rFonts w:ascii="DIN-Regular" w:hAnsi="DIN-Regular" w:cstheme="minorHAnsi"/>
        </w:rPr>
        <w:t xml:space="preserve">. </w:t>
      </w:r>
      <w:r w:rsidR="003431AA" w:rsidRPr="00F230F3">
        <w:rPr>
          <w:rFonts w:ascii="DIN-Regular" w:hAnsi="DIN-Regular" w:cstheme="minorHAnsi"/>
        </w:rPr>
        <w:t xml:space="preserve">Lorsque nous la mettrons à jour, pour votre commodité, nous publierons la déclaration mise à jour sur cette page. Nous traiterons toujours vos </w:t>
      </w:r>
      <w:r w:rsidR="003431AA">
        <w:rPr>
          <w:rFonts w:ascii="DIN-Regular" w:hAnsi="DIN-Regular" w:cstheme="minorHAnsi"/>
        </w:rPr>
        <w:t>données personnelles</w:t>
      </w:r>
      <w:r w:rsidR="003431AA" w:rsidRPr="00F230F3">
        <w:rPr>
          <w:rFonts w:ascii="DIN-Regular" w:hAnsi="DIN-Regular" w:cstheme="minorHAnsi"/>
        </w:rPr>
        <w:t xml:space="preserve"> conformément à la</w:t>
      </w:r>
      <w:r w:rsidR="003431AA">
        <w:rPr>
          <w:rFonts w:ascii="DIN-Regular" w:hAnsi="DIN-Regular" w:cstheme="minorHAnsi"/>
        </w:rPr>
        <w:t xml:space="preserve"> </w:t>
      </w:r>
      <w:r w:rsidR="003431AA">
        <w:rPr>
          <w:rFonts w:ascii="DIN-Regular" w:hAnsi="DIN-Regular"/>
        </w:rPr>
        <w:t>n</w:t>
      </w:r>
      <w:r w:rsidR="003431AA" w:rsidRPr="00BE19CE">
        <w:rPr>
          <w:rFonts w:ascii="DIN-Regular" w:hAnsi="DIN-Regular"/>
        </w:rPr>
        <w:t>otice</w:t>
      </w:r>
      <w:r w:rsidR="003431AA" w:rsidRPr="00F230F3">
        <w:rPr>
          <w:rFonts w:ascii="DIN-Regular" w:hAnsi="DIN-Regular" w:cstheme="minorHAnsi"/>
        </w:rPr>
        <w:t xml:space="preserve"> en vigueur au moment où elles ont été recueillies, à moins que nous ne vous fournissions l</w:t>
      </w:r>
      <w:r w:rsidR="003431AA">
        <w:rPr>
          <w:rFonts w:ascii="DIN-Regular" w:hAnsi="DIN-Regular" w:cstheme="minorHAnsi"/>
        </w:rPr>
        <w:t>a</w:t>
      </w:r>
      <w:r w:rsidR="003431AA" w:rsidRPr="00F230F3">
        <w:rPr>
          <w:rFonts w:ascii="DIN-Regular" w:hAnsi="DIN-Regular" w:cstheme="minorHAnsi"/>
        </w:rPr>
        <w:t xml:space="preserve"> nouvel</w:t>
      </w:r>
      <w:r w:rsidR="003431AA">
        <w:rPr>
          <w:rFonts w:ascii="DIN-Regular" w:hAnsi="DIN-Regular" w:cstheme="minorHAnsi"/>
        </w:rPr>
        <w:t>le</w:t>
      </w:r>
      <w:r w:rsidR="003431AA" w:rsidRPr="00F230F3">
        <w:rPr>
          <w:rFonts w:ascii="DIN-Regular" w:hAnsi="DIN-Regular" w:cstheme="minorHAnsi"/>
        </w:rPr>
        <w:t xml:space="preserve"> </w:t>
      </w:r>
      <w:r w:rsidR="003431AA">
        <w:rPr>
          <w:rFonts w:ascii="DIN-Regular" w:hAnsi="DIN-Regular" w:cstheme="minorHAnsi"/>
        </w:rPr>
        <w:t>notice d’information</w:t>
      </w:r>
      <w:r w:rsidR="003431AA" w:rsidRPr="00F230F3">
        <w:rPr>
          <w:rFonts w:ascii="DIN-Regular" w:hAnsi="DIN-Regular" w:cstheme="minorHAnsi"/>
        </w:rPr>
        <w:t xml:space="preserve"> et/ou que nous n'obtenions votre consentement, selon le cas</w:t>
      </w:r>
      <w:r w:rsidR="003431AA">
        <w:rPr>
          <w:rFonts w:ascii="DIN-Regular" w:hAnsi="DIN-Regular" w:cstheme="minorHAnsi"/>
        </w:rPr>
        <w:t xml:space="preserve"> approprié.</w:t>
      </w:r>
      <w:bookmarkStart w:id="3" w:name="_Options_for_Sources"/>
      <w:bookmarkStart w:id="4" w:name="_Options_for_Purposes"/>
      <w:bookmarkStart w:id="5" w:name="_Options_for_Basis"/>
      <w:bookmarkStart w:id="6" w:name="_Categories_of_third"/>
      <w:bookmarkStart w:id="7" w:name="_Website_Usage_Statement"/>
      <w:bookmarkStart w:id="8" w:name="_Team_A_:"/>
      <w:bookmarkStart w:id="9" w:name="_Team_C:"/>
      <w:bookmarkStart w:id="10" w:name="_Controller"/>
      <w:bookmarkStart w:id="11" w:name="_GDPR:"/>
      <w:bookmarkStart w:id="12" w:name="_Options_for_Personal"/>
      <w:bookmarkEnd w:id="3"/>
      <w:bookmarkEnd w:id="4"/>
      <w:bookmarkEnd w:id="5"/>
      <w:bookmarkEnd w:id="6"/>
      <w:bookmarkEnd w:id="7"/>
      <w:bookmarkEnd w:id="8"/>
      <w:bookmarkEnd w:id="9"/>
      <w:bookmarkEnd w:id="10"/>
      <w:bookmarkEnd w:id="11"/>
      <w:bookmarkEnd w:id="12"/>
    </w:p>
    <w:p w14:paraId="6773D85F" w14:textId="3D2BBBE1" w:rsidR="00AB6E3A" w:rsidRDefault="00AB6E3A">
      <w:pPr>
        <w:rPr>
          <w:rFonts w:ascii="DIN-Regular" w:hAnsi="DIN-Regular" w:cstheme="minorHAnsi"/>
          <w:i/>
          <w:iCs/>
        </w:rPr>
      </w:pPr>
      <w:r w:rsidRPr="00AB6E3A">
        <w:rPr>
          <w:rFonts w:ascii="DIN-Regular" w:hAnsi="DIN-Regular" w:cstheme="minorHAnsi"/>
          <w:i/>
          <w:iCs/>
        </w:rPr>
        <w:t>Date de révision : 24/07/2023</w:t>
      </w:r>
    </w:p>
    <w:p w14:paraId="590D64C6" w14:textId="066BD149" w:rsidR="003743B6" w:rsidRPr="00AB6E3A" w:rsidRDefault="00356D06">
      <w:pPr>
        <w:rPr>
          <w:rFonts w:ascii="DIN-Regular" w:hAnsi="DIN-Regular" w:cstheme="minorHAnsi"/>
          <w:i/>
          <w:iCs/>
        </w:rPr>
      </w:pPr>
      <w:r>
        <w:rPr>
          <w:rFonts w:ascii="DIN-Regular" w:hAnsi="DIN-Regular" w:cstheme="minorHAnsi"/>
          <w:i/>
          <w:iCs/>
        </w:rPr>
        <w:t>PP-MG-FR-1392</w:t>
      </w:r>
    </w:p>
    <w:sectPr w:rsidR="003743B6" w:rsidRPr="00AB6E3A" w:rsidSect="00DA7B6F">
      <w:footerReference w:type="default" r:id="rId14"/>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893D" w14:textId="77777777" w:rsidR="00446165" w:rsidRDefault="00446165" w:rsidP="00DC5382">
      <w:pPr>
        <w:spacing w:after="0" w:line="240" w:lineRule="auto"/>
      </w:pPr>
      <w:r>
        <w:separator/>
      </w:r>
    </w:p>
  </w:endnote>
  <w:endnote w:type="continuationSeparator" w:id="0">
    <w:p w14:paraId="1584DD71" w14:textId="77777777" w:rsidR="00446165" w:rsidRDefault="00446165" w:rsidP="00DC5382">
      <w:pPr>
        <w:spacing w:after="0" w:line="240" w:lineRule="auto"/>
      </w:pPr>
      <w:r>
        <w:continuationSeparator/>
      </w:r>
    </w:p>
  </w:endnote>
  <w:endnote w:type="continuationNotice" w:id="1">
    <w:p w14:paraId="395D37DF" w14:textId="77777777" w:rsidR="00446165" w:rsidRDefault="004461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Regular">
    <w:altName w:val="Calibri"/>
    <w:charset w:val="00"/>
    <w:family w:val="swiss"/>
    <w:pitch w:val="variable"/>
    <w:sig w:usb0="800000AF" w:usb1="10002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16940"/>
      <w:docPartObj>
        <w:docPartGallery w:val="Page Numbers (Bottom of Page)"/>
        <w:docPartUnique/>
      </w:docPartObj>
    </w:sdtPr>
    <w:sdtContent>
      <w:p w14:paraId="5FC32EB6" w14:textId="0B376B4A" w:rsidR="00570421" w:rsidRDefault="00570421">
        <w:pPr>
          <w:pStyle w:val="Pieddepage"/>
          <w:jc w:val="center"/>
        </w:pPr>
        <w:r>
          <w:fldChar w:fldCharType="begin"/>
        </w:r>
        <w:r>
          <w:instrText>PAGE   \* MERGEFORMAT</w:instrText>
        </w:r>
        <w:r>
          <w:fldChar w:fldCharType="separate"/>
        </w:r>
        <w:r>
          <w:t>2</w:t>
        </w:r>
        <w:r>
          <w:fldChar w:fldCharType="end"/>
        </w:r>
      </w:p>
    </w:sdtContent>
  </w:sdt>
  <w:p w14:paraId="6C02534B" w14:textId="77777777" w:rsidR="00DC5382" w:rsidRDefault="00DC53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C781" w14:textId="77777777" w:rsidR="00446165" w:rsidRDefault="00446165" w:rsidP="00DC5382">
      <w:pPr>
        <w:spacing w:after="0" w:line="240" w:lineRule="auto"/>
      </w:pPr>
      <w:r>
        <w:separator/>
      </w:r>
    </w:p>
  </w:footnote>
  <w:footnote w:type="continuationSeparator" w:id="0">
    <w:p w14:paraId="07ACEC8E" w14:textId="77777777" w:rsidR="00446165" w:rsidRDefault="00446165" w:rsidP="00DC5382">
      <w:pPr>
        <w:spacing w:after="0" w:line="240" w:lineRule="auto"/>
      </w:pPr>
      <w:r>
        <w:continuationSeparator/>
      </w:r>
    </w:p>
  </w:footnote>
  <w:footnote w:type="continuationNotice" w:id="1">
    <w:p w14:paraId="465A361B" w14:textId="77777777" w:rsidR="00446165" w:rsidRDefault="004461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2F8"/>
    <w:multiLevelType w:val="hybridMultilevel"/>
    <w:tmpl w:val="8FBCC132"/>
    <w:lvl w:ilvl="0" w:tplc="596E2602">
      <w:numFmt w:val="bullet"/>
      <w:lvlText w:val="-"/>
      <w:lvlJc w:val="left"/>
      <w:pPr>
        <w:ind w:left="720" w:hanging="360"/>
      </w:pPr>
      <w:rPr>
        <w:rFonts w:ascii="Helvetica" w:eastAsiaTheme="minorHAnsi" w:hAnsi="Helvetica" w:cstheme="minorBidi" w:hint="default"/>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06D9D"/>
    <w:multiLevelType w:val="hybridMultilevel"/>
    <w:tmpl w:val="E31E8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383C39"/>
    <w:multiLevelType w:val="hybridMultilevel"/>
    <w:tmpl w:val="425AD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2623B"/>
    <w:multiLevelType w:val="hybridMultilevel"/>
    <w:tmpl w:val="7CA2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14A4"/>
    <w:multiLevelType w:val="hybridMultilevel"/>
    <w:tmpl w:val="CB283F6E"/>
    <w:lvl w:ilvl="0" w:tplc="167ACD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08067F"/>
    <w:multiLevelType w:val="hybridMultilevel"/>
    <w:tmpl w:val="D6AAE7BC"/>
    <w:lvl w:ilvl="0" w:tplc="CD4EC1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4E0F2A"/>
    <w:multiLevelType w:val="hybridMultilevel"/>
    <w:tmpl w:val="23921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614C0C"/>
    <w:multiLevelType w:val="hybridMultilevel"/>
    <w:tmpl w:val="7F4C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91FB7"/>
    <w:multiLevelType w:val="hybridMultilevel"/>
    <w:tmpl w:val="8E72315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757B3E"/>
    <w:multiLevelType w:val="hybridMultilevel"/>
    <w:tmpl w:val="9086D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EB06DA"/>
    <w:multiLevelType w:val="hybridMultilevel"/>
    <w:tmpl w:val="C7DA7F90"/>
    <w:lvl w:ilvl="0" w:tplc="FC4CBA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703146"/>
    <w:multiLevelType w:val="hybridMultilevel"/>
    <w:tmpl w:val="F9640DD2"/>
    <w:lvl w:ilvl="0" w:tplc="913C3E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8D0BF9"/>
    <w:multiLevelType w:val="hybridMultilevel"/>
    <w:tmpl w:val="DE76E82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3" w15:restartNumberingAfterBreak="0">
    <w:nsid w:val="3DE3697E"/>
    <w:multiLevelType w:val="hybridMultilevel"/>
    <w:tmpl w:val="D9DEC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6748A9"/>
    <w:multiLevelType w:val="hybridMultilevel"/>
    <w:tmpl w:val="5E8CAA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684A87"/>
    <w:multiLevelType w:val="hybridMultilevel"/>
    <w:tmpl w:val="BABC4674"/>
    <w:lvl w:ilvl="0" w:tplc="CD4EC1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8D24EA"/>
    <w:multiLevelType w:val="hybridMultilevel"/>
    <w:tmpl w:val="DB445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574ED2"/>
    <w:multiLevelType w:val="hybridMultilevel"/>
    <w:tmpl w:val="B5A02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9C47B8"/>
    <w:multiLevelType w:val="hybridMultilevel"/>
    <w:tmpl w:val="1B840694"/>
    <w:lvl w:ilvl="0" w:tplc="9EAEE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34AE2"/>
    <w:multiLevelType w:val="hybridMultilevel"/>
    <w:tmpl w:val="F2924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D20275"/>
    <w:multiLevelType w:val="hybridMultilevel"/>
    <w:tmpl w:val="74987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AB1A3B"/>
    <w:multiLevelType w:val="hybridMultilevel"/>
    <w:tmpl w:val="F08CA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88459">
    <w:abstractNumId w:val="21"/>
  </w:num>
  <w:num w:numId="2" w16cid:durableId="245382675">
    <w:abstractNumId w:val="19"/>
  </w:num>
  <w:num w:numId="3" w16cid:durableId="837042710">
    <w:abstractNumId w:val="9"/>
  </w:num>
  <w:num w:numId="4" w16cid:durableId="356470260">
    <w:abstractNumId w:val="6"/>
  </w:num>
  <w:num w:numId="5" w16cid:durableId="1131052914">
    <w:abstractNumId w:val="2"/>
  </w:num>
  <w:num w:numId="6" w16cid:durableId="124929997">
    <w:abstractNumId w:val="14"/>
  </w:num>
  <w:num w:numId="7" w16cid:durableId="906652905">
    <w:abstractNumId w:val="12"/>
  </w:num>
  <w:num w:numId="8" w16cid:durableId="1678927117">
    <w:abstractNumId w:val="8"/>
  </w:num>
  <w:num w:numId="9" w16cid:durableId="2143189561">
    <w:abstractNumId w:val="17"/>
  </w:num>
  <w:num w:numId="10" w16cid:durableId="802966411">
    <w:abstractNumId w:val="16"/>
  </w:num>
  <w:num w:numId="11" w16cid:durableId="1699890884">
    <w:abstractNumId w:val="13"/>
  </w:num>
  <w:num w:numId="12" w16cid:durableId="168103971">
    <w:abstractNumId w:val="1"/>
  </w:num>
  <w:num w:numId="13" w16cid:durableId="937101799">
    <w:abstractNumId w:val="20"/>
  </w:num>
  <w:num w:numId="14" w16cid:durableId="146019355">
    <w:abstractNumId w:val="10"/>
  </w:num>
  <w:num w:numId="15" w16cid:durableId="377702114">
    <w:abstractNumId w:val="0"/>
  </w:num>
  <w:num w:numId="16" w16cid:durableId="509443743">
    <w:abstractNumId w:val="4"/>
  </w:num>
  <w:num w:numId="17" w16cid:durableId="2108576409">
    <w:abstractNumId w:val="11"/>
  </w:num>
  <w:num w:numId="18" w16cid:durableId="2095205339">
    <w:abstractNumId w:val="15"/>
  </w:num>
  <w:num w:numId="19" w16cid:durableId="1739671207">
    <w:abstractNumId w:val="5"/>
  </w:num>
  <w:num w:numId="20" w16cid:durableId="567762368">
    <w:abstractNumId w:val="18"/>
  </w:num>
  <w:num w:numId="21" w16cid:durableId="1403944949">
    <w:abstractNumId w:val="7"/>
  </w:num>
  <w:num w:numId="22" w16cid:durableId="189686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73"/>
    <w:rsid w:val="00002CF4"/>
    <w:rsid w:val="00007A8A"/>
    <w:rsid w:val="0001266B"/>
    <w:rsid w:val="00023BDB"/>
    <w:rsid w:val="00025985"/>
    <w:rsid w:val="000312F6"/>
    <w:rsid w:val="0003642C"/>
    <w:rsid w:val="00037044"/>
    <w:rsid w:val="00037FB5"/>
    <w:rsid w:val="00055F4C"/>
    <w:rsid w:val="00063A9E"/>
    <w:rsid w:val="00064E69"/>
    <w:rsid w:val="0007209C"/>
    <w:rsid w:val="0007446B"/>
    <w:rsid w:val="00075197"/>
    <w:rsid w:val="000765C4"/>
    <w:rsid w:val="000809F5"/>
    <w:rsid w:val="00080C67"/>
    <w:rsid w:val="00082A9F"/>
    <w:rsid w:val="000939DB"/>
    <w:rsid w:val="000A290B"/>
    <w:rsid w:val="000A3363"/>
    <w:rsid w:val="000A7FE4"/>
    <w:rsid w:val="000B2397"/>
    <w:rsid w:val="000B5120"/>
    <w:rsid w:val="000C167B"/>
    <w:rsid w:val="000C2CED"/>
    <w:rsid w:val="000C3A9C"/>
    <w:rsid w:val="000D06B1"/>
    <w:rsid w:val="000D149D"/>
    <w:rsid w:val="000D597E"/>
    <w:rsid w:val="000D74F8"/>
    <w:rsid w:val="000D7D0D"/>
    <w:rsid w:val="000E40C1"/>
    <w:rsid w:val="000F70D7"/>
    <w:rsid w:val="000F78D7"/>
    <w:rsid w:val="00100470"/>
    <w:rsid w:val="0010709B"/>
    <w:rsid w:val="0011121D"/>
    <w:rsid w:val="00113683"/>
    <w:rsid w:val="00125DC9"/>
    <w:rsid w:val="001361BC"/>
    <w:rsid w:val="00140061"/>
    <w:rsid w:val="00141314"/>
    <w:rsid w:val="00142A1F"/>
    <w:rsid w:val="001505D9"/>
    <w:rsid w:val="001527E1"/>
    <w:rsid w:val="00155401"/>
    <w:rsid w:val="00156D3A"/>
    <w:rsid w:val="00157607"/>
    <w:rsid w:val="00160050"/>
    <w:rsid w:val="001612E0"/>
    <w:rsid w:val="00162104"/>
    <w:rsid w:val="00170873"/>
    <w:rsid w:val="00173E49"/>
    <w:rsid w:val="00181967"/>
    <w:rsid w:val="0019012C"/>
    <w:rsid w:val="00197EAE"/>
    <w:rsid w:val="00197F61"/>
    <w:rsid w:val="001A0211"/>
    <w:rsid w:val="001A0337"/>
    <w:rsid w:val="001A0E60"/>
    <w:rsid w:val="001A6284"/>
    <w:rsid w:val="001B58D0"/>
    <w:rsid w:val="001B6245"/>
    <w:rsid w:val="001C05F4"/>
    <w:rsid w:val="001C2598"/>
    <w:rsid w:val="001C5701"/>
    <w:rsid w:val="001C5AAA"/>
    <w:rsid w:val="001D1746"/>
    <w:rsid w:val="001D2A65"/>
    <w:rsid w:val="001D2B0F"/>
    <w:rsid w:val="001D3E29"/>
    <w:rsid w:val="001D4A13"/>
    <w:rsid w:val="001D6AA6"/>
    <w:rsid w:val="001E2467"/>
    <w:rsid w:val="001E384B"/>
    <w:rsid w:val="001E612A"/>
    <w:rsid w:val="001E633B"/>
    <w:rsid w:val="001E761D"/>
    <w:rsid w:val="001E790A"/>
    <w:rsid w:val="001F0567"/>
    <w:rsid w:val="001F2181"/>
    <w:rsid w:val="001F398D"/>
    <w:rsid w:val="001F6332"/>
    <w:rsid w:val="001F6EDB"/>
    <w:rsid w:val="00200B45"/>
    <w:rsid w:val="002031DA"/>
    <w:rsid w:val="0020536D"/>
    <w:rsid w:val="00205B93"/>
    <w:rsid w:val="002173BC"/>
    <w:rsid w:val="0022049A"/>
    <w:rsid w:val="00220D85"/>
    <w:rsid w:val="00221D26"/>
    <w:rsid w:val="002240CF"/>
    <w:rsid w:val="00226C3E"/>
    <w:rsid w:val="00230239"/>
    <w:rsid w:val="00234892"/>
    <w:rsid w:val="00234B26"/>
    <w:rsid w:val="00236140"/>
    <w:rsid w:val="00237E8C"/>
    <w:rsid w:val="00247B96"/>
    <w:rsid w:val="00251233"/>
    <w:rsid w:val="00252A57"/>
    <w:rsid w:val="00253BE5"/>
    <w:rsid w:val="0026512D"/>
    <w:rsid w:val="00267C5C"/>
    <w:rsid w:val="0027347E"/>
    <w:rsid w:val="0027463D"/>
    <w:rsid w:val="00274DDA"/>
    <w:rsid w:val="00275392"/>
    <w:rsid w:val="00281B04"/>
    <w:rsid w:val="00287E1F"/>
    <w:rsid w:val="0029171C"/>
    <w:rsid w:val="0029286E"/>
    <w:rsid w:val="00295F18"/>
    <w:rsid w:val="002968C7"/>
    <w:rsid w:val="002A0F78"/>
    <w:rsid w:val="002A22EE"/>
    <w:rsid w:val="002A6F10"/>
    <w:rsid w:val="002B067C"/>
    <w:rsid w:val="002B18EE"/>
    <w:rsid w:val="002B4F17"/>
    <w:rsid w:val="002B6350"/>
    <w:rsid w:val="002C4667"/>
    <w:rsid w:val="002C4824"/>
    <w:rsid w:val="002C51A9"/>
    <w:rsid w:val="002E6380"/>
    <w:rsid w:val="002F04BD"/>
    <w:rsid w:val="002F207C"/>
    <w:rsid w:val="002F219C"/>
    <w:rsid w:val="002F564A"/>
    <w:rsid w:val="002F5D6D"/>
    <w:rsid w:val="002F7AF9"/>
    <w:rsid w:val="003059B0"/>
    <w:rsid w:val="00307652"/>
    <w:rsid w:val="003201FD"/>
    <w:rsid w:val="00322672"/>
    <w:rsid w:val="00324B25"/>
    <w:rsid w:val="003255CE"/>
    <w:rsid w:val="0032711C"/>
    <w:rsid w:val="0032793A"/>
    <w:rsid w:val="00334B0F"/>
    <w:rsid w:val="003355D8"/>
    <w:rsid w:val="003376D5"/>
    <w:rsid w:val="00340D3A"/>
    <w:rsid w:val="003431AA"/>
    <w:rsid w:val="00346047"/>
    <w:rsid w:val="00352050"/>
    <w:rsid w:val="00352B81"/>
    <w:rsid w:val="00352D3B"/>
    <w:rsid w:val="00356CBA"/>
    <w:rsid w:val="00356D06"/>
    <w:rsid w:val="00361D5F"/>
    <w:rsid w:val="003628C1"/>
    <w:rsid w:val="00363B36"/>
    <w:rsid w:val="003663BC"/>
    <w:rsid w:val="0037422C"/>
    <w:rsid w:val="003743B6"/>
    <w:rsid w:val="00375443"/>
    <w:rsid w:val="00375B25"/>
    <w:rsid w:val="0037623D"/>
    <w:rsid w:val="00382DE0"/>
    <w:rsid w:val="00384EDE"/>
    <w:rsid w:val="00386751"/>
    <w:rsid w:val="00390B01"/>
    <w:rsid w:val="00395D15"/>
    <w:rsid w:val="003A1C2A"/>
    <w:rsid w:val="003B0E8E"/>
    <w:rsid w:val="003B1F7F"/>
    <w:rsid w:val="003B33F9"/>
    <w:rsid w:val="003B5886"/>
    <w:rsid w:val="003C0241"/>
    <w:rsid w:val="003C0E09"/>
    <w:rsid w:val="003C12E8"/>
    <w:rsid w:val="003C15E4"/>
    <w:rsid w:val="003C42FE"/>
    <w:rsid w:val="003C4680"/>
    <w:rsid w:val="003E0145"/>
    <w:rsid w:val="003E05A4"/>
    <w:rsid w:val="003E3C7A"/>
    <w:rsid w:val="003E536D"/>
    <w:rsid w:val="003E64C2"/>
    <w:rsid w:val="003F5FB6"/>
    <w:rsid w:val="003F7051"/>
    <w:rsid w:val="004007B1"/>
    <w:rsid w:val="00405C1A"/>
    <w:rsid w:val="004143C7"/>
    <w:rsid w:val="00424106"/>
    <w:rsid w:val="00426F7F"/>
    <w:rsid w:val="00432404"/>
    <w:rsid w:val="004337EA"/>
    <w:rsid w:val="004362D1"/>
    <w:rsid w:val="00436582"/>
    <w:rsid w:val="00441E3D"/>
    <w:rsid w:val="00444547"/>
    <w:rsid w:val="00446165"/>
    <w:rsid w:val="00450042"/>
    <w:rsid w:val="00456829"/>
    <w:rsid w:val="00457789"/>
    <w:rsid w:val="00457DB0"/>
    <w:rsid w:val="004610BA"/>
    <w:rsid w:val="0046127D"/>
    <w:rsid w:val="00461FAE"/>
    <w:rsid w:val="00466B1A"/>
    <w:rsid w:val="0046764F"/>
    <w:rsid w:val="00470C47"/>
    <w:rsid w:val="00471EFC"/>
    <w:rsid w:val="0047743E"/>
    <w:rsid w:val="00482FFE"/>
    <w:rsid w:val="00484764"/>
    <w:rsid w:val="00485043"/>
    <w:rsid w:val="00485FBC"/>
    <w:rsid w:val="00492363"/>
    <w:rsid w:val="004A0935"/>
    <w:rsid w:val="004A1647"/>
    <w:rsid w:val="004A3D32"/>
    <w:rsid w:val="004A7657"/>
    <w:rsid w:val="004B28E2"/>
    <w:rsid w:val="004B7E20"/>
    <w:rsid w:val="004C3D98"/>
    <w:rsid w:val="004C57CA"/>
    <w:rsid w:val="004C6442"/>
    <w:rsid w:val="004C68F6"/>
    <w:rsid w:val="004C7944"/>
    <w:rsid w:val="004D2520"/>
    <w:rsid w:val="004D4930"/>
    <w:rsid w:val="004D4DBB"/>
    <w:rsid w:val="004D69AD"/>
    <w:rsid w:val="004E2EFA"/>
    <w:rsid w:val="004E5CCA"/>
    <w:rsid w:val="004F4504"/>
    <w:rsid w:val="004F46E5"/>
    <w:rsid w:val="004F4D1C"/>
    <w:rsid w:val="004F6AD9"/>
    <w:rsid w:val="004F7B9D"/>
    <w:rsid w:val="005050AC"/>
    <w:rsid w:val="00511E01"/>
    <w:rsid w:val="00513090"/>
    <w:rsid w:val="00522E43"/>
    <w:rsid w:val="00532082"/>
    <w:rsid w:val="00535128"/>
    <w:rsid w:val="00540ED9"/>
    <w:rsid w:val="00543642"/>
    <w:rsid w:val="00545558"/>
    <w:rsid w:val="00550355"/>
    <w:rsid w:val="005515EC"/>
    <w:rsid w:val="005541CB"/>
    <w:rsid w:val="005564CB"/>
    <w:rsid w:val="00557CEB"/>
    <w:rsid w:val="005636A2"/>
    <w:rsid w:val="00563B6E"/>
    <w:rsid w:val="00563DFD"/>
    <w:rsid w:val="005662BC"/>
    <w:rsid w:val="00570421"/>
    <w:rsid w:val="00574EC9"/>
    <w:rsid w:val="00576080"/>
    <w:rsid w:val="00577DD4"/>
    <w:rsid w:val="00582BFD"/>
    <w:rsid w:val="00585930"/>
    <w:rsid w:val="005973B2"/>
    <w:rsid w:val="005A717F"/>
    <w:rsid w:val="005B43D1"/>
    <w:rsid w:val="005B50BA"/>
    <w:rsid w:val="005B6FAD"/>
    <w:rsid w:val="005C07A7"/>
    <w:rsid w:val="005C08A6"/>
    <w:rsid w:val="005C1393"/>
    <w:rsid w:val="005C31D7"/>
    <w:rsid w:val="005D26E1"/>
    <w:rsid w:val="005D499E"/>
    <w:rsid w:val="005D4A9C"/>
    <w:rsid w:val="005D6AE2"/>
    <w:rsid w:val="005D746A"/>
    <w:rsid w:val="005E05A5"/>
    <w:rsid w:val="005F1DFA"/>
    <w:rsid w:val="005F43DE"/>
    <w:rsid w:val="00600F09"/>
    <w:rsid w:val="00602BFC"/>
    <w:rsid w:val="006075FD"/>
    <w:rsid w:val="006101F5"/>
    <w:rsid w:val="00610499"/>
    <w:rsid w:val="00612B77"/>
    <w:rsid w:val="00617005"/>
    <w:rsid w:val="00624DB9"/>
    <w:rsid w:val="006310AF"/>
    <w:rsid w:val="006325B6"/>
    <w:rsid w:val="00632F9E"/>
    <w:rsid w:val="00642527"/>
    <w:rsid w:val="00642CD9"/>
    <w:rsid w:val="00644082"/>
    <w:rsid w:val="00647CEA"/>
    <w:rsid w:val="00653B30"/>
    <w:rsid w:val="00654ED4"/>
    <w:rsid w:val="0066230E"/>
    <w:rsid w:val="00662DA6"/>
    <w:rsid w:val="0066318A"/>
    <w:rsid w:val="0067048A"/>
    <w:rsid w:val="00670D35"/>
    <w:rsid w:val="0067197C"/>
    <w:rsid w:val="00674A1A"/>
    <w:rsid w:val="006751B8"/>
    <w:rsid w:val="00675426"/>
    <w:rsid w:val="00677367"/>
    <w:rsid w:val="0068290F"/>
    <w:rsid w:val="006848FE"/>
    <w:rsid w:val="00686282"/>
    <w:rsid w:val="0068679B"/>
    <w:rsid w:val="00686DC7"/>
    <w:rsid w:val="00686DDF"/>
    <w:rsid w:val="00692266"/>
    <w:rsid w:val="00694684"/>
    <w:rsid w:val="006951C6"/>
    <w:rsid w:val="006A12BE"/>
    <w:rsid w:val="006A138C"/>
    <w:rsid w:val="006A3C83"/>
    <w:rsid w:val="006A5B37"/>
    <w:rsid w:val="006A7419"/>
    <w:rsid w:val="006B0D8C"/>
    <w:rsid w:val="006B300E"/>
    <w:rsid w:val="006B322A"/>
    <w:rsid w:val="006B389A"/>
    <w:rsid w:val="006B4234"/>
    <w:rsid w:val="006C0566"/>
    <w:rsid w:val="006C0BC1"/>
    <w:rsid w:val="006C656C"/>
    <w:rsid w:val="006D0F57"/>
    <w:rsid w:val="006D0FD8"/>
    <w:rsid w:val="006D252C"/>
    <w:rsid w:val="006D754B"/>
    <w:rsid w:val="006D7E5E"/>
    <w:rsid w:val="006E0910"/>
    <w:rsid w:val="006E0E39"/>
    <w:rsid w:val="006E1271"/>
    <w:rsid w:val="006F12CB"/>
    <w:rsid w:val="006F1C82"/>
    <w:rsid w:val="006F46E1"/>
    <w:rsid w:val="006F5247"/>
    <w:rsid w:val="006F6BCD"/>
    <w:rsid w:val="007014DD"/>
    <w:rsid w:val="00704F8D"/>
    <w:rsid w:val="00707669"/>
    <w:rsid w:val="00707DE2"/>
    <w:rsid w:val="00711047"/>
    <w:rsid w:val="00711AE7"/>
    <w:rsid w:val="00714485"/>
    <w:rsid w:val="00717385"/>
    <w:rsid w:val="00723FF0"/>
    <w:rsid w:val="00726654"/>
    <w:rsid w:val="007311D0"/>
    <w:rsid w:val="00731ADD"/>
    <w:rsid w:val="00733730"/>
    <w:rsid w:val="00733FC9"/>
    <w:rsid w:val="00734AD7"/>
    <w:rsid w:val="00736065"/>
    <w:rsid w:val="00736C10"/>
    <w:rsid w:val="00737810"/>
    <w:rsid w:val="00743908"/>
    <w:rsid w:val="00744D6D"/>
    <w:rsid w:val="00750C8C"/>
    <w:rsid w:val="00755FEE"/>
    <w:rsid w:val="00763FED"/>
    <w:rsid w:val="0076441F"/>
    <w:rsid w:val="0076574C"/>
    <w:rsid w:val="007664D9"/>
    <w:rsid w:val="0076693F"/>
    <w:rsid w:val="00767714"/>
    <w:rsid w:val="007715A3"/>
    <w:rsid w:val="0077185F"/>
    <w:rsid w:val="007760DC"/>
    <w:rsid w:val="00781499"/>
    <w:rsid w:val="00781B9E"/>
    <w:rsid w:val="00781FAD"/>
    <w:rsid w:val="007824E1"/>
    <w:rsid w:val="007853DB"/>
    <w:rsid w:val="007873A2"/>
    <w:rsid w:val="00790C45"/>
    <w:rsid w:val="0079163E"/>
    <w:rsid w:val="0079560C"/>
    <w:rsid w:val="007A13DF"/>
    <w:rsid w:val="007A2BB4"/>
    <w:rsid w:val="007A3593"/>
    <w:rsid w:val="007B36D6"/>
    <w:rsid w:val="007B6F3E"/>
    <w:rsid w:val="007B762A"/>
    <w:rsid w:val="007B7806"/>
    <w:rsid w:val="007B7B20"/>
    <w:rsid w:val="007C199C"/>
    <w:rsid w:val="007C2BDC"/>
    <w:rsid w:val="007C671E"/>
    <w:rsid w:val="007D178A"/>
    <w:rsid w:val="007E0904"/>
    <w:rsid w:val="007E7AAC"/>
    <w:rsid w:val="007F5BB7"/>
    <w:rsid w:val="007F6EA4"/>
    <w:rsid w:val="00800B03"/>
    <w:rsid w:val="008018A5"/>
    <w:rsid w:val="00803AE7"/>
    <w:rsid w:val="008054B8"/>
    <w:rsid w:val="0080685B"/>
    <w:rsid w:val="00811B6C"/>
    <w:rsid w:val="008129FC"/>
    <w:rsid w:val="00817486"/>
    <w:rsid w:val="008174F9"/>
    <w:rsid w:val="00820E91"/>
    <w:rsid w:val="0083095E"/>
    <w:rsid w:val="008327A2"/>
    <w:rsid w:val="00832C8D"/>
    <w:rsid w:val="00836E0D"/>
    <w:rsid w:val="00842F83"/>
    <w:rsid w:val="008445AB"/>
    <w:rsid w:val="00846168"/>
    <w:rsid w:val="00854B51"/>
    <w:rsid w:val="00862BEF"/>
    <w:rsid w:val="008638B5"/>
    <w:rsid w:val="008736CB"/>
    <w:rsid w:val="00877ADC"/>
    <w:rsid w:val="0088305F"/>
    <w:rsid w:val="00884353"/>
    <w:rsid w:val="00887CC1"/>
    <w:rsid w:val="00890E0B"/>
    <w:rsid w:val="00891967"/>
    <w:rsid w:val="008935BB"/>
    <w:rsid w:val="00893916"/>
    <w:rsid w:val="00895522"/>
    <w:rsid w:val="008975F8"/>
    <w:rsid w:val="00897A1F"/>
    <w:rsid w:val="008A08E0"/>
    <w:rsid w:val="008A1206"/>
    <w:rsid w:val="008A4334"/>
    <w:rsid w:val="008A7979"/>
    <w:rsid w:val="008B26C5"/>
    <w:rsid w:val="008B5B9F"/>
    <w:rsid w:val="008B7193"/>
    <w:rsid w:val="008B7C51"/>
    <w:rsid w:val="008C3D77"/>
    <w:rsid w:val="008C4DF8"/>
    <w:rsid w:val="008D4D6D"/>
    <w:rsid w:val="008E4A9B"/>
    <w:rsid w:val="008F239C"/>
    <w:rsid w:val="008F3457"/>
    <w:rsid w:val="008F5F05"/>
    <w:rsid w:val="008F5FA3"/>
    <w:rsid w:val="009042A8"/>
    <w:rsid w:val="00904E17"/>
    <w:rsid w:val="00907FE2"/>
    <w:rsid w:val="0091373F"/>
    <w:rsid w:val="00915C29"/>
    <w:rsid w:val="00917947"/>
    <w:rsid w:val="009209AB"/>
    <w:rsid w:val="00921C1B"/>
    <w:rsid w:val="0092359D"/>
    <w:rsid w:val="00933EC2"/>
    <w:rsid w:val="00937230"/>
    <w:rsid w:val="0094538A"/>
    <w:rsid w:val="00952A0D"/>
    <w:rsid w:val="00952EA9"/>
    <w:rsid w:val="0095493E"/>
    <w:rsid w:val="009549F8"/>
    <w:rsid w:val="00970929"/>
    <w:rsid w:val="00971C08"/>
    <w:rsid w:val="00974233"/>
    <w:rsid w:val="009773AA"/>
    <w:rsid w:val="00982517"/>
    <w:rsid w:val="009825ED"/>
    <w:rsid w:val="0098427F"/>
    <w:rsid w:val="00987645"/>
    <w:rsid w:val="0099023C"/>
    <w:rsid w:val="00997171"/>
    <w:rsid w:val="009A0D69"/>
    <w:rsid w:val="009A7519"/>
    <w:rsid w:val="009A7EC1"/>
    <w:rsid w:val="009B256C"/>
    <w:rsid w:val="009B3B0A"/>
    <w:rsid w:val="009C020E"/>
    <w:rsid w:val="009D39A4"/>
    <w:rsid w:val="009D7126"/>
    <w:rsid w:val="009D7833"/>
    <w:rsid w:val="009E3D26"/>
    <w:rsid w:val="009E6725"/>
    <w:rsid w:val="009F235B"/>
    <w:rsid w:val="009F4D9E"/>
    <w:rsid w:val="009F558C"/>
    <w:rsid w:val="009F75F1"/>
    <w:rsid w:val="00A00F88"/>
    <w:rsid w:val="00A01DEB"/>
    <w:rsid w:val="00A039DA"/>
    <w:rsid w:val="00A054BA"/>
    <w:rsid w:val="00A074BD"/>
    <w:rsid w:val="00A10169"/>
    <w:rsid w:val="00A136F0"/>
    <w:rsid w:val="00A14C73"/>
    <w:rsid w:val="00A15486"/>
    <w:rsid w:val="00A1681D"/>
    <w:rsid w:val="00A227F0"/>
    <w:rsid w:val="00A26589"/>
    <w:rsid w:val="00A276AE"/>
    <w:rsid w:val="00A31813"/>
    <w:rsid w:val="00A368AC"/>
    <w:rsid w:val="00A36C43"/>
    <w:rsid w:val="00A40982"/>
    <w:rsid w:val="00A50A8E"/>
    <w:rsid w:val="00A54138"/>
    <w:rsid w:val="00A56D62"/>
    <w:rsid w:val="00A61818"/>
    <w:rsid w:val="00A70E41"/>
    <w:rsid w:val="00A7413C"/>
    <w:rsid w:val="00A7428E"/>
    <w:rsid w:val="00A7439B"/>
    <w:rsid w:val="00A76A87"/>
    <w:rsid w:val="00A776A3"/>
    <w:rsid w:val="00A8158D"/>
    <w:rsid w:val="00A81DEC"/>
    <w:rsid w:val="00A857B7"/>
    <w:rsid w:val="00A863A4"/>
    <w:rsid w:val="00AA2D25"/>
    <w:rsid w:val="00AB530F"/>
    <w:rsid w:val="00AB6239"/>
    <w:rsid w:val="00AB6E3A"/>
    <w:rsid w:val="00AB6EAE"/>
    <w:rsid w:val="00AC253F"/>
    <w:rsid w:val="00AC653A"/>
    <w:rsid w:val="00AD6B1F"/>
    <w:rsid w:val="00AD7B9C"/>
    <w:rsid w:val="00AE2435"/>
    <w:rsid w:val="00AE29AA"/>
    <w:rsid w:val="00AE3965"/>
    <w:rsid w:val="00AE74E3"/>
    <w:rsid w:val="00AF02E2"/>
    <w:rsid w:val="00AF6D6C"/>
    <w:rsid w:val="00AF7C2B"/>
    <w:rsid w:val="00B01834"/>
    <w:rsid w:val="00B02A5E"/>
    <w:rsid w:val="00B10BCB"/>
    <w:rsid w:val="00B10C42"/>
    <w:rsid w:val="00B10F38"/>
    <w:rsid w:val="00B11109"/>
    <w:rsid w:val="00B14EE1"/>
    <w:rsid w:val="00B15BBC"/>
    <w:rsid w:val="00B26A90"/>
    <w:rsid w:val="00B30470"/>
    <w:rsid w:val="00B30AD3"/>
    <w:rsid w:val="00B3143B"/>
    <w:rsid w:val="00B317CA"/>
    <w:rsid w:val="00B329A2"/>
    <w:rsid w:val="00B32EDF"/>
    <w:rsid w:val="00B33C30"/>
    <w:rsid w:val="00B40FFD"/>
    <w:rsid w:val="00B45DC5"/>
    <w:rsid w:val="00B468F0"/>
    <w:rsid w:val="00B51789"/>
    <w:rsid w:val="00B54650"/>
    <w:rsid w:val="00B56950"/>
    <w:rsid w:val="00B57EEB"/>
    <w:rsid w:val="00B62920"/>
    <w:rsid w:val="00B63D1D"/>
    <w:rsid w:val="00B63E3A"/>
    <w:rsid w:val="00B64A2B"/>
    <w:rsid w:val="00B671FA"/>
    <w:rsid w:val="00B67974"/>
    <w:rsid w:val="00B74461"/>
    <w:rsid w:val="00B76180"/>
    <w:rsid w:val="00B765C3"/>
    <w:rsid w:val="00B93DC9"/>
    <w:rsid w:val="00B949C9"/>
    <w:rsid w:val="00B95DF5"/>
    <w:rsid w:val="00B9761A"/>
    <w:rsid w:val="00B97778"/>
    <w:rsid w:val="00BB11CA"/>
    <w:rsid w:val="00BB2012"/>
    <w:rsid w:val="00BB4398"/>
    <w:rsid w:val="00BB4BEC"/>
    <w:rsid w:val="00BB5F51"/>
    <w:rsid w:val="00BB7F10"/>
    <w:rsid w:val="00BC2512"/>
    <w:rsid w:val="00BC79C7"/>
    <w:rsid w:val="00BE378C"/>
    <w:rsid w:val="00BF4276"/>
    <w:rsid w:val="00BF6425"/>
    <w:rsid w:val="00BF774E"/>
    <w:rsid w:val="00C03E9F"/>
    <w:rsid w:val="00C06EED"/>
    <w:rsid w:val="00C12EF8"/>
    <w:rsid w:val="00C146D6"/>
    <w:rsid w:val="00C15B73"/>
    <w:rsid w:val="00C165C2"/>
    <w:rsid w:val="00C16ABA"/>
    <w:rsid w:val="00C1757D"/>
    <w:rsid w:val="00C229B5"/>
    <w:rsid w:val="00C302E6"/>
    <w:rsid w:val="00C3582C"/>
    <w:rsid w:val="00C373DF"/>
    <w:rsid w:val="00C4089E"/>
    <w:rsid w:val="00C40E79"/>
    <w:rsid w:val="00C43155"/>
    <w:rsid w:val="00C50749"/>
    <w:rsid w:val="00C5106A"/>
    <w:rsid w:val="00C52319"/>
    <w:rsid w:val="00C5375D"/>
    <w:rsid w:val="00C543D3"/>
    <w:rsid w:val="00C64327"/>
    <w:rsid w:val="00C672B0"/>
    <w:rsid w:val="00C67A7B"/>
    <w:rsid w:val="00C76831"/>
    <w:rsid w:val="00C77AAF"/>
    <w:rsid w:val="00C84ACC"/>
    <w:rsid w:val="00C8502E"/>
    <w:rsid w:val="00C85808"/>
    <w:rsid w:val="00C85D13"/>
    <w:rsid w:val="00C86BF2"/>
    <w:rsid w:val="00C9088E"/>
    <w:rsid w:val="00C94D82"/>
    <w:rsid w:val="00C97CA3"/>
    <w:rsid w:val="00CA3FBB"/>
    <w:rsid w:val="00CA5CBE"/>
    <w:rsid w:val="00CB0B73"/>
    <w:rsid w:val="00CB2CA2"/>
    <w:rsid w:val="00CB363D"/>
    <w:rsid w:val="00CC4ADB"/>
    <w:rsid w:val="00CD4297"/>
    <w:rsid w:val="00CD4F72"/>
    <w:rsid w:val="00CE22CA"/>
    <w:rsid w:val="00CE3840"/>
    <w:rsid w:val="00CE56EE"/>
    <w:rsid w:val="00CF285E"/>
    <w:rsid w:val="00D05313"/>
    <w:rsid w:val="00D1233D"/>
    <w:rsid w:val="00D12B66"/>
    <w:rsid w:val="00D13D92"/>
    <w:rsid w:val="00D14C36"/>
    <w:rsid w:val="00D15CEA"/>
    <w:rsid w:val="00D17085"/>
    <w:rsid w:val="00D253E7"/>
    <w:rsid w:val="00D2620D"/>
    <w:rsid w:val="00D3009E"/>
    <w:rsid w:val="00D35FBA"/>
    <w:rsid w:val="00D36CCF"/>
    <w:rsid w:val="00D414FB"/>
    <w:rsid w:val="00D451EC"/>
    <w:rsid w:val="00D72F17"/>
    <w:rsid w:val="00D77919"/>
    <w:rsid w:val="00D8213B"/>
    <w:rsid w:val="00D85320"/>
    <w:rsid w:val="00D90F56"/>
    <w:rsid w:val="00DA04B6"/>
    <w:rsid w:val="00DA04C4"/>
    <w:rsid w:val="00DA322D"/>
    <w:rsid w:val="00DA5753"/>
    <w:rsid w:val="00DA7B6F"/>
    <w:rsid w:val="00DA7F5D"/>
    <w:rsid w:val="00DB3A96"/>
    <w:rsid w:val="00DB70C4"/>
    <w:rsid w:val="00DC0A9A"/>
    <w:rsid w:val="00DC4E08"/>
    <w:rsid w:val="00DC5382"/>
    <w:rsid w:val="00DC721D"/>
    <w:rsid w:val="00DD2D67"/>
    <w:rsid w:val="00DD3AC5"/>
    <w:rsid w:val="00DE0471"/>
    <w:rsid w:val="00DF1225"/>
    <w:rsid w:val="00DF5771"/>
    <w:rsid w:val="00DF7E40"/>
    <w:rsid w:val="00E014A7"/>
    <w:rsid w:val="00E04C11"/>
    <w:rsid w:val="00E07690"/>
    <w:rsid w:val="00E10C1B"/>
    <w:rsid w:val="00E11A19"/>
    <w:rsid w:val="00E13914"/>
    <w:rsid w:val="00E154B1"/>
    <w:rsid w:val="00E21EA1"/>
    <w:rsid w:val="00E22410"/>
    <w:rsid w:val="00E23E13"/>
    <w:rsid w:val="00E2652E"/>
    <w:rsid w:val="00E26EB8"/>
    <w:rsid w:val="00E3040C"/>
    <w:rsid w:val="00E30EDE"/>
    <w:rsid w:val="00E3324D"/>
    <w:rsid w:val="00E42834"/>
    <w:rsid w:val="00E468BF"/>
    <w:rsid w:val="00E50F22"/>
    <w:rsid w:val="00E55773"/>
    <w:rsid w:val="00E6060A"/>
    <w:rsid w:val="00E613E8"/>
    <w:rsid w:val="00E638E0"/>
    <w:rsid w:val="00E6687C"/>
    <w:rsid w:val="00E709B6"/>
    <w:rsid w:val="00E72A59"/>
    <w:rsid w:val="00E74992"/>
    <w:rsid w:val="00E74D2D"/>
    <w:rsid w:val="00E7760C"/>
    <w:rsid w:val="00E83587"/>
    <w:rsid w:val="00E84591"/>
    <w:rsid w:val="00E84FF0"/>
    <w:rsid w:val="00E87393"/>
    <w:rsid w:val="00E9633B"/>
    <w:rsid w:val="00E97E31"/>
    <w:rsid w:val="00EA07D7"/>
    <w:rsid w:val="00EA3E01"/>
    <w:rsid w:val="00EA6349"/>
    <w:rsid w:val="00EB1B3E"/>
    <w:rsid w:val="00EB2968"/>
    <w:rsid w:val="00EB68B4"/>
    <w:rsid w:val="00EC123E"/>
    <w:rsid w:val="00EC444F"/>
    <w:rsid w:val="00EC4D1F"/>
    <w:rsid w:val="00EC64BF"/>
    <w:rsid w:val="00EC7C58"/>
    <w:rsid w:val="00ED01DC"/>
    <w:rsid w:val="00ED2027"/>
    <w:rsid w:val="00EE0F34"/>
    <w:rsid w:val="00EE3E64"/>
    <w:rsid w:val="00EE48E5"/>
    <w:rsid w:val="00EE6EE6"/>
    <w:rsid w:val="00EE7901"/>
    <w:rsid w:val="00EE7CBD"/>
    <w:rsid w:val="00EF06AB"/>
    <w:rsid w:val="00EF2F62"/>
    <w:rsid w:val="00EF506D"/>
    <w:rsid w:val="00EF528B"/>
    <w:rsid w:val="00F0153F"/>
    <w:rsid w:val="00F02090"/>
    <w:rsid w:val="00F05C23"/>
    <w:rsid w:val="00F0600F"/>
    <w:rsid w:val="00F10E9F"/>
    <w:rsid w:val="00F12BD3"/>
    <w:rsid w:val="00F12E5B"/>
    <w:rsid w:val="00F162E5"/>
    <w:rsid w:val="00F17C82"/>
    <w:rsid w:val="00F215FC"/>
    <w:rsid w:val="00F260A1"/>
    <w:rsid w:val="00F30E53"/>
    <w:rsid w:val="00F312B2"/>
    <w:rsid w:val="00F342A8"/>
    <w:rsid w:val="00F36A82"/>
    <w:rsid w:val="00F425C9"/>
    <w:rsid w:val="00F46D55"/>
    <w:rsid w:val="00F4782D"/>
    <w:rsid w:val="00F81363"/>
    <w:rsid w:val="00F823AB"/>
    <w:rsid w:val="00F85759"/>
    <w:rsid w:val="00F91D4C"/>
    <w:rsid w:val="00F927ED"/>
    <w:rsid w:val="00F94215"/>
    <w:rsid w:val="00F97D0D"/>
    <w:rsid w:val="00FA0D1B"/>
    <w:rsid w:val="00FB0408"/>
    <w:rsid w:val="00FB62B6"/>
    <w:rsid w:val="00FC6189"/>
    <w:rsid w:val="00FD1BCA"/>
    <w:rsid w:val="00FD34CF"/>
    <w:rsid w:val="00FD4FDF"/>
    <w:rsid w:val="00FD576A"/>
    <w:rsid w:val="00FD6625"/>
    <w:rsid w:val="00FE2B6B"/>
    <w:rsid w:val="00FE317A"/>
    <w:rsid w:val="00FE3978"/>
    <w:rsid w:val="00FF3A66"/>
    <w:rsid w:val="00FF7D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9AC3"/>
  <w15:chartTrackingRefBased/>
  <w15:docId w15:val="{1FA9E69C-88CD-46F7-9651-FABD0A2D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C538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DC538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C53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5382"/>
    <w:pPr>
      <w:tabs>
        <w:tab w:val="center" w:pos="4680"/>
        <w:tab w:val="right" w:pos="9360"/>
      </w:tabs>
      <w:spacing w:after="0" w:line="240" w:lineRule="auto"/>
    </w:pPr>
  </w:style>
  <w:style w:type="character" w:customStyle="1" w:styleId="En-tteCar">
    <w:name w:val="En-tête Car"/>
    <w:basedOn w:val="Policepardfaut"/>
    <w:link w:val="En-tte"/>
    <w:uiPriority w:val="99"/>
    <w:rsid w:val="00DC5382"/>
  </w:style>
  <w:style w:type="paragraph" w:styleId="Pieddepage">
    <w:name w:val="footer"/>
    <w:basedOn w:val="Normal"/>
    <w:link w:val="PieddepageCar"/>
    <w:uiPriority w:val="99"/>
    <w:unhideWhenUsed/>
    <w:rsid w:val="00DC538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5382"/>
  </w:style>
  <w:style w:type="character" w:customStyle="1" w:styleId="Titre1Car">
    <w:name w:val="Titre 1 Car"/>
    <w:basedOn w:val="Policepardfaut"/>
    <w:link w:val="Titre1"/>
    <w:uiPriority w:val="9"/>
    <w:rsid w:val="00DC5382"/>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DC538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DC5382"/>
    <w:rPr>
      <w:rFonts w:asciiTheme="majorHAnsi" w:eastAsiaTheme="majorEastAsia" w:hAnsiTheme="majorHAnsi" w:cstheme="majorBidi"/>
      <w:i/>
      <w:iCs/>
      <w:color w:val="2F5496" w:themeColor="accent1" w:themeShade="BF"/>
      <w:lang w:val="fr-FR"/>
    </w:rPr>
  </w:style>
  <w:style w:type="paragraph" w:styleId="Paragraphedeliste">
    <w:name w:val="List Paragraph"/>
    <w:basedOn w:val="Normal"/>
    <w:link w:val="ParagraphedelisteCar"/>
    <w:uiPriority w:val="34"/>
    <w:qFormat/>
    <w:rsid w:val="00DC5382"/>
    <w:pPr>
      <w:ind w:left="720"/>
      <w:contextualSpacing/>
    </w:pPr>
  </w:style>
  <w:style w:type="character" w:styleId="Lienhypertexte">
    <w:name w:val="Hyperlink"/>
    <w:basedOn w:val="Policepardfaut"/>
    <w:uiPriority w:val="99"/>
    <w:unhideWhenUsed/>
    <w:rsid w:val="00DC5382"/>
    <w:rPr>
      <w:color w:val="0000FF"/>
      <w:u w:val="single"/>
    </w:rPr>
  </w:style>
  <w:style w:type="character" w:customStyle="1" w:styleId="ParagraphedelisteCar">
    <w:name w:val="Paragraphe de liste Car"/>
    <w:basedOn w:val="Policepardfaut"/>
    <w:link w:val="Paragraphedeliste"/>
    <w:uiPriority w:val="34"/>
    <w:locked/>
    <w:rsid w:val="00DC5382"/>
    <w:rPr>
      <w:lang w:val="fr-FR"/>
    </w:rPr>
  </w:style>
  <w:style w:type="character" w:styleId="Mentionnonrsolue">
    <w:name w:val="Unresolved Mention"/>
    <w:basedOn w:val="Policepardfaut"/>
    <w:uiPriority w:val="99"/>
    <w:semiHidden/>
    <w:unhideWhenUsed/>
    <w:rsid w:val="00DC5382"/>
    <w:rPr>
      <w:color w:val="605E5C"/>
      <w:shd w:val="clear" w:color="auto" w:fill="E1DFDD"/>
    </w:rPr>
  </w:style>
  <w:style w:type="paragraph" w:styleId="NormalWeb">
    <w:name w:val="Normal (Web)"/>
    <w:basedOn w:val="Normal"/>
    <w:uiPriority w:val="99"/>
    <w:unhideWhenUsed/>
    <w:rsid w:val="00DC5382"/>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Accentuation">
    <w:name w:val="Emphasis"/>
    <w:basedOn w:val="Policepardfaut"/>
    <w:uiPriority w:val="20"/>
    <w:qFormat/>
    <w:rsid w:val="00DC5382"/>
    <w:rPr>
      <w:i/>
      <w:iCs/>
    </w:rPr>
  </w:style>
  <w:style w:type="character" w:styleId="Lienhypertextesuivivisit">
    <w:name w:val="FollowedHyperlink"/>
    <w:basedOn w:val="Policepardfaut"/>
    <w:uiPriority w:val="99"/>
    <w:semiHidden/>
    <w:unhideWhenUsed/>
    <w:rsid w:val="00DC5382"/>
    <w:rPr>
      <w:color w:val="954F72" w:themeColor="followedHyperlink"/>
      <w:u w:val="single"/>
    </w:rPr>
  </w:style>
  <w:style w:type="paragraph" w:styleId="Textedebulles">
    <w:name w:val="Balloon Text"/>
    <w:basedOn w:val="Normal"/>
    <w:link w:val="TextedebullesCar"/>
    <w:uiPriority w:val="99"/>
    <w:semiHidden/>
    <w:unhideWhenUsed/>
    <w:rsid w:val="00DC53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5382"/>
    <w:rPr>
      <w:rFonts w:ascii="Segoe UI" w:hAnsi="Segoe UI" w:cs="Segoe UI"/>
      <w:sz w:val="18"/>
      <w:szCs w:val="18"/>
      <w:lang w:val="fr-FR"/>
    </w:rPr>
  </w:style>
  <w:style w:type="character" w:styleId="Marquedecommentaire">
    <w:name w:val="annotation reference"/>
    <w:basedOn w:val="Policepardfaut"/>
    <w:uiPriority w:val="99"/>
    <w:semiHidden/>
    <w:unhideWhenUsed/>
    <w:rsid w:val="00DC5382"/>
    <w:rPr>
      <w:sz w:val="16"/>
      <w:szCs w:val="16"/>
    </w:rPr>
  </w:style>
  <w:style w:type="paragraph" w:styleId="Commentaire">
    <w:name w:val="annotation text"/>
    <w:basedOn w:val="Normal"/>
    <w:link w:val="CommentaireCar"/>
    <w:uiPriority w:val="99"/>
    <w:unhideWhenUsed/>
    <w:rsid w:val="00DC5382"/>
    <w:pPr>
      <w:spacing w:line="240" w:lineRule="auto"/>
    </w:pPr>
    <w:rPr>
      <w:sz w:val="20"/>
      <w:szCs w:val="20"/>
    </w:rPr>
  </w:style>
  <w:style w:type="character" w:customStyle="1" w:styleId="CommentaireCar">
    <w:name w:val="Commentaire Car"/>
    <w:basedOn w:val="Policepardfaut"/>
    <w:link w:val="Commentaire"/>
    <w:uiPriority w:val="99"/>
    <w:rsid w:val="00DC5382"/>
    <w:rPr>
      <w:sz w:val="20"/>
      <w:szCs w:val="20"/>
      <w:lang w:val="fr-FR"/>
    </w:rPr>
  </w:style>
  <w:style w:type="paragraph" w:styleId="Objetducommentaire">
    <w:name w:val="annotation subject"/>
    <w:basedOn w:val="Commentaire"/>
    <w:next w:val="Commentaire"/>
    <w:link w:val="ObjetducommentaireCar"/>
    <w:uiPriority w:val="99"/>
    <w:semiHidden/>
    <w:unhideWhenUsed/>
    <w:rsid w:val="00DC5382"/>
    <w:rPr>
      <w:b/>
      <w:bCs/>
    </w:rPr>
  </w:style>
  <w:style w:type="character" w:customStyle="1" w:styleId="ObjetducommentaireCar">
    <w:name w:val="Objet du commentaire Car"/>
    <w:basedOn w:val="CommentaireCar"/>
    <w:link w:val="Objetducommentaire"/>
    <w:uiPriority w:val="99"/>
    <w:semiHidden/>
    <w:rsid w:val="00DC5382"/>
    <w:rPr>
      <w:b/>
      <w:bCs/>
      <w:sz w:val="20"/>
      <w:szCs w:val="20"/>
      <w:lang w:val="fr-FR"/>
    </w:rPr>
  </w:style>
  <w:style w:type="character" w:styleId="Appelnotedebasdep">
    <w:name w:val="footnote reference"/>
    <w:basedOn w:val="Policepardfaut"/>
    <w:uiPriority w:val="99"/>
    <w:semiHidden/>
    <w:unhideWhenUsed/>
    <w:rsid w:val="00DC5382"/>
    <w:rPr>
      <w:vertAlign w:val="superscript"/>
    </w:rPr>
  </w:style>
  <w:style w:type="paragraph" w:customStyle="1" w:styleId="Default">
    <w:name w:val="Default"/>
    <w:rsid w:val="00DC5382"/>
    <w:pPr>
      <w:autoSpaceDE w:val="0"/>
      <w:autoSpaceDN w:val="0"/>
      <w:adjustRightInd w:val="0"/>
      <w:spacing w:after="0" w:line="240" w:lineRule="auto"/>
    </w:pPr>
    <w:rPr>
      <w:rFonts w:ascii="Arial" w:hAnsi="Arial" w:cs="Arial"/>
      <w:color w:val="000000"/>
      <w:sz w:val="24"/>
      <w:szCs w:val="24"/>
    </w:rPr>
  </w:style>
  <w:style w:type="character" w:customStyle="1" w:styleId="jlqj4b">
    <w:name w:val="jlqj4b"/>
    <w:basedOn w:val="Policepardfaut"/>
    <w:rsid w:val="00DC5382"/>
  </w:style>
  <w:style w:type="character" w:customStyle="1" w:styleId="fszzbb">
    <w:name w:val="fszzbb"/>
    <w:basedOn w:val="Policepardfaut"/>
    <w:rsid w:val="00DC5382"/>
  </w:style>
  <w:style w:type="paragraph" w:styleId="Rvision">
    <w:name w:val="Revision"/>
    <w:hidden/>
    <w:uiPriority w:val="99"/>
    <w:semiHidden/>
    <w:rsid w:val="00DC5382"/>
    <w:pPr>
      <w:spacing w:after="0" w:line="240" w:lineRule="auto"/>
    </w:pPr>
  </w:style>
  <w:style w:type="table" w:styleId="Grilledutableau">
    <w:name w:val="Table Grid"/>
    <w:basedOn w:val="TableauNormal"/>
    <w:uiPriority w:val="39"/>
    <w:rsid w:val="002B067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40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0194">
      <w:bodyDiv w:val="1"/>
      <w:marLeft w:val="0"/>
      <w:marRight w:val="0"/>
      <w:marTop w:val="0"/>
      <w:marBottom w:val="0"/>
      <w:divBdr>
        <w:top w:val="none" w:sz="0" w:space="0" w:color="auto"/>
        <w:left w:val="none" w:sz="0" w:space="0" w:color="auto"/>
        <w:bottom w:val="none" w:sz="0" w:space="0" w:color="auto"/>
        <w:right w:val="none" w:sz="0" w:space="0" w:color="auto"/>
      </w:divBdr>
    </w:div>
    <w:div w:id="692652718">
      <w:bodyDiv w:val="1"/>
      <w:marLeft w:val="0"/>
      <w:marRight w:val="0"/>
      <w:marTop w:val="0"/>
      <w:marBottom w:val="0"/>
      <w:divBdr>
        <w:top w:val="none" w:sz="0" w:space="0" w:color="auto"/>
        <w:left w:val="none" w:sz="0" w:space="0" w:color="auto"/>
        <w:bottom w:val="none" w:sz="0" w:space="0" w:color="auto"/>
        <w:right w:val="none" w:sz="0" w:space="0" w:color="auto"/>
      </w:divBdr>
    </w:div>
    <w:div w:id="742796955">
      <w:bodyDiv w:val="1"/>
      <w:marLeft w:val="0"/>
      <w:marRight w:val="0"/>
      <w:marTop w:val="0"/>
      <w:marBottom w:val="0"/>
      <w:divBdr>
        <w:top w:val="none" w:sz="0" w:space="0" w:color="auto"/>
        <w:left w:val="none" w:sz="0" w:space="0" w:color="auto"/>
        <w:bottom w:val="none" w:sz="0" w:space="0" w:color="auto"/>
        <w:right w:val="none" w:sz="0" w:space="0" w:color="auto"/>
      </w:divBdr>
    </w:div>
    <w:div w:id="779035000">
      <w:bodyDiv w:val="1"/>
      <w:marLeft w:val="0"/>
      <w:marRight w:val="0"/>
      <w:marTop w:val="0"/>
      <w:marBottom w:val="0"/>
      <w:divBdr>
        <w:top w:val="none" w:sz="0" w:space="0" w:color="auto"/>
        <w:left w:val="none" w:sz="0" w:space="0" w:color="auto"/>
        <w:bottom w:val="none" w:sz="0" w:space="0" w:color="auto"/>
        <w:right w:val="none" w:sz="0" w:space="0" w:color="auto"/>
      </w:divBdr>
    </w:div>
    <w:div w:id="847400829">
      <w:bodyDiv w:val="1"/>
      <w:marLeft w:val="0"/>
      <w:marRight w:val="0"/>
      <w:marTop w:val="0"/>
      <w:marBottom w:val="0"/>
      <w:divBdr>
        <w:top w:val="none" w:sz="0" w:space="0" w:color="auto"/>
        <w:left w:val="none" w:sz="0" w:space="0" w:color="auto"/>
        <w:bottom w:val="none" w:sz="0" w:space="0" w:color="auto"/>
        <w:right w:val="none" w:sz="0" w:space="0" w:color="auto"/>
      </w:divBdr>
      <w:divsChild>
        <w:div w:id="874738143">
          <w:marLeft w:val="0"/>
          <w:marRight w:val="0"/>
          <w:marTop w:val="0"/>
          <w:marBottom w:val="0"/>
          <w:divBdr>
            <w:top w:val="none" w:sz="0" w:space="0" w:color="auto"/>
            <w:left w:val="none" w:sz="0" w:space="0" w:color="auto"/>
            <w:bottom w:val="none" w:sz="0" w:space="0" w:color="auto"/>
            <w:right w:val="none" w:sz="0" w:space="0" w:color="auto"/>
          </w:divBdr>
          <w:divsChild>
            <w:div w:id="439037107">
              <w:marLeft w:val="0"/>
              <w:marRight w:val="0"/>
              <w:marTop w:val="0"/>
              <w:marBottom w:val="0"/>
              <w:divBdr>
                <w:top w:val="none" w:sz="0" w:space="0" w:color="auto"/>
                <w:left w:val="none" w:sz="0" w:space="0" w:color="auto"/>
                <w:bottom w:val="none" w:sz="0" w:space="0" w:color="auto"/>
                <w:right w:val="none" w:sz="0" w:space="0" w:color="auto"/>
              </w:divBdr>
              <w:divsChild>
                <w:div w:id="2045903296">
                  <w:marLeft w:val="0"/>
                  <w:marRight w:val="0"/>
                  <w:marTop w:val="0"/>
                  <w:marBottom w:val="0"/>
                  <w:divBdr>
                    <w:top w:val="none" w:sz="0" w:space="0" w:color="auto"/>
                    <w:left w:val="none" w:sz="0" w:space="0" w:color="auto"/>
                    <w:bottom w:val="none" w:sz="0" w:space="0" w:color="auto"/>
                    <w:right w:val="none" w:sz="0" w:space="0" w:color="auto"/>
                  </w:divBdr>
                </w:div>
              </w:divsChild>
            </w:div>
            <w:div w:id="759371009">
              <w:marLeft w:val="0"/>
              <w:marRight w:val="0"/>
              <w:marTop w:val="0"/>
              <w:marBottom w:val="0"/>
              <w:divBdr>
                <w:top w:val="none" w:sz="0" w:space="0" w:color="auto"/>
                <w:left w:val="none" w:sz="0" w:space="0" w:color="auto"/>
                <w:bottom w:val="none" w:sz="0" w:space="0" w:color="auto"/>
                <w:right w:val="none" w:sz="0" w:space="0" w:color="auto"/>
              </w:divBdr>
              <w:divsChild>
                <w:div w:id="2027057451">
                  <w:marLeft w:val="0"/>
                  <w:marRight w:val="0"/>
                  <w:marTop w:val="0"/>
                  <w:marBottom w:val="0"/>
                  <w:divBdr>
                    <w:top w:val="none" w:sz="0" w:space="0" w:color="auto"/>
                    <w:left w:val="none" w:sz="0" w:space="0" w:color="auto"/>
                    <w:bottom w:val="none" w:sz="0" w:space="0" w:color="auto"/>
                    <w:right w:val="none" w:sz="0" w:space="0" w:color="auto"/>
                  </w:divBdr>
                  <w:divsChild>
                    <w:div w:id="2017685028">
                      <w:marLeft w:val="0"/>
                      <w:marRight w:val="0"/>
                      <w:marTop w:val="0"/>
                      <w:marBottom w:val="0"/>
                      <w:divBdr>
                        <w:top w:val="none" w:sz="0" w:space="0" w:color="auto"/>
                        <w:left w:val="none" w:sz="0" w:space="0" w:color="auto"/>
                        <w:bottom w:val="none" w:sz="0" w:space="0" w:color="auto"/>
                        <w:right w:val="none" w:sz="0" w:space="0" w:color="auto"/>
                      </w:divBdr>
                      <w:divsChild>
                        <w:div w:id="1594321176">
                          <w:marLeft w:val="0"/>
                          <w:marRight w:val="0"/>
                          <w:marTop w:val="0"/>
                          <w:marBottom w:val="0"/>
                          <w:divBdr>
                            <w:top w:val="none" w:sz="0" w:space="0" w:color="auto"/>
                            <w:left w:val="none" w:sz="0" w:space="0" w:color="auto"/>
                            <w:bottom w:val="none" w:sz="0" w:space="0" w:color="auto"/>
                            <w:right w:val="none" w:sz="0" w:space="0" w:color="auto"/>
                          </w:divBdr>
                          <w:divsChild>
                            <w:div w:id="33435008">
                              <w:marLeft w:val="0"/>
                              <w:marRight w:val="0"/>
                              <w:marTop w:val="0"/>
                              <w:marBottom w:val="0"/>
                              <w:divBdr>
                                <w:top w:val="none" w:sz="0" w:space="0" w:color="auto"/>
                                <w:left w:val="none" w:sz="0" w:space="0" w:color="auto"/>
                                <w:bottom w:val="none" w:sz="0" w:space="0" w:color="auto"/>
                                <w:right w:val="none" w:sz="0" w:space="0" w:color="auto"/>
                              </w:divBdr>
                              <w:divsChild>
                                <w:div w:id="1845902964">
                                  <w:marLeft w:val="0"/>
                                  <w:marRight w:val="0"/>
                                  <w:marTop w:val="0"/>
                                  <w:marBottom w:val="0"/>
                                  <w:divBdr>
                                    <w:top w:val="none" w:sz="0" w:space="0" w:color="auto"/>
                                    <w:left w:val="none" w:sz="0" w:space="0" w:color="auto"/>
                                    <w:bottom w:val="none" w:sz="0" w:space="0" w:color="auto"/>
                                    <w:right w:val="none" w:sz="0" w:space="0" w:color="auto"/>
                                  </w:divBdr>
                                  <w:divsChild>
                                    <w:div w:id="1431462068">
                                      <w:marLeft w:val="0"/>
                                      <w:marRight w:val="0"/>
                                      <w:marTop w:val="0"/>
                                      <w:marBottom w:val="0"/>
                                      <w:divBdr>
                                        <w:top w:val="none" w:sz="0" w:space="0" w:color="auto"/>
                                        <w:left w:val="none" w:sz="0" w:space="0" w:color="auto"/>
                                        <w:bottom w:val="none" w:sz="0" w:space="0" w:color="auto"/>
                                        <w:right w:val="none" w:sz="0" w:space="0" w:color="auto"/>
                                      </w:divBdr>
                                      <w:divsChild>
                                        <w:div w:id="2098358098">
                                          <w:marLeft w:val="0"/>
                                          <w:marRight w:val="0"/>
                                          <w:marTop w:val="0"/>
                                          <w:marBottom w:val="0"/>
                                          <w:divBdr>
                                            <w:top w:val="none" w:sz="0" w:space="0" w:color="auto"/>
                                            <w:left w:val="none" w:sz="0" w:space="0" w:color="auto"/>
                                            <w:bottom w:val="none" w:sz="0" w:space="0" w:color="auto"/>
                                            <w:right w:val="none" w:sz="0" w:space="0" w:color="auto"/>
                                          </w:divBdr>
                                          <w:divsChild>
                                            <w:div w:id="991982867">
                                              <w:marLeft w:val="0"/>
                                              <w:marRight w:val="0"/>
                                              <w:marTop w:val="0"/>
                                              <w:marBottom w:val="0"/>
                                              <w:divBdr>
                                                <w:top w:val="none" w:sz="0" w:space="0" w:color="auto"/>
                                                <w:left w:val="none" w:sz="0" w:space="0" w:color="auto"/>
                                                <w:bottom w:val="none" w:sz="0" w:space="0" w:color="auto"/>
                                                <w:right w:val="none" w:sz="0" w:space="0" w:color="auto"/>
                                              </w:divBdr>
                                            </w:div>
                                            <w:div w:id="1595818183">
                                              <w:marLeft w:val="0"/>
                                              <w:marRight w:val="0"/>
                                              <w:marTop w:val="0"/>
                                              <w:marBottom w:val="0"/>
                                              <w:divBdr>
                                                <w:top w:val="none" w:sz="0" w:space="0" w:color="auto"/>
                                                <w:left w:val="none" w:sz="0" w:space="0" w:color="auto"/>
                                                <w:bottom w:val="none" w:sz="0" w:space="0" w:color="auto"/>
                                                <w:right w:val="none" w:sz="0" w:space="0" w:color="auto"/>
                                              </w:divBdr>
                                              <w:divsChild>
                                                <w:div w:id="586697595">
                                                  <w:marLeft w:val="0"/>
                                                  <w:marRight w:val="0"/>
                                                  <w:marTop w:val="0"/>
                                                  <w:marBottom w:val="0"/>
                                                  <w:divBdr>
                                                    <w:top w:val="none" w:sz="0" w:space="0" w:color="auto"/>
                                                    <w:left w:val="none" w:sz="0" w:space="0" w:color="auto"/>
                                                    <w:bottom w:val="none" w:sz="0" w:space="0" w:color="auto"/>
                                                    <w:right w:val="none" w:sz="0" w:space="0" w:color="auto"/>
                                                  </w:divBdr>
                                                </w:div>
                                              </w:divsChild>
                                            </w:div>
                                            <w:div w:id="2062829333">
                                              <w:marLeft w:val="0"/>
                                              <w:marRight w:val="0"/>
                                              <w:marTop w:val="0"/>
                                              <w:marBottom w:val="0"/>
                                              <w:divBdr>
                                                <w:top w:val="none" w:sz="0" w:space="0" w:color="auto"/>
                                                <w:left w:val="none" w:sz="0" w:space="0" w:color="auto"/>
                                                <w:bottom w:val="none" w:sz="0" w:space="0" w:color="auto"/>
                                                <w:right w:val="none" w:sz="0" w:space="0" w:color="auto"/>
                                              </w:divBdr>
                                              <w:divsChild>
                                                <w:div w:id="61413728">
                                                  <w:marLeft w:val="0"/>
                                                  <w:marRight w:val="0"/>
                                                  <w:marTop w:val="0"/>
                                                  <w:marBottom w:val="0"/>
                                                  <w:divBdr>
                                                    <w:top w:val="none" w:sz="0" w:space="0" w:color="auto"/>
                                                    <w:left w:val="none" w:sz="0" w:space="0" w:color="auto"/>
                                                    <w:bottom w:val="none" w:sz="0" w:space="0" w:color="auto"/>
                                                    <w:right w:val="none" w:sz="0" w:space="0" w:color="auto"/>
                                                  </w:divBdr>
                                                  <w:divsChild>
                                                    <w:div w:id="1615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270108">
                                  <w:marLeft w:val="0"/>
                                  <w:marRight w:val="0"/>
                                  <w:marTop w:val="0"/>
                                  <w:marBottom w:val="0"/>
                                  <w:divBdr>
                                    <w:top w:val="none" w:sz="0" w:space="0" w:color="auto"/>
                                    <w:left w:val="none" w:sz="0" w:space="0" w:color="auto"/>
                                    <w:bottom w:val="none" w:sz="0" w:space="0" w:color="auto"/>
                                    <w:right w:val="none" w:sz="0" w:space="0" w:color="auto"/>
                                  </w:divBdr>
                                  <w:divsChild>
                                    <w:div w:id="1049259162">
                                      <w:marLeft w:val="0"/>
                                      <w:marRight w:val="0"/>
                                      <w:marTop w:val="0"/>
                                      <w:marBottom w:val="0"/>
                                      <w:divBdr>
                                        <w:top w:val="none" w:sz="0" w:space="0" w:color="auto"/>
                                        <w:left w:val="none" w:sz="0" w:space="0" w:color="auto"/>
                                        <w:bottom w:val="none" w:sz="0" w:space="0" w:color="auto"/>
                                        <w:right w:val="none" w:sz="0" w:space="0" w:color="auto"/>
                                      </w:divBdr>
                                      <w:divsChild>
                                        <w:div w:id="441345236">
                                          <w:marLeft w:val="0"/>
                                          <w:marRight w:val="0"/>
                                          <w:marTop w:val="0"/>
                                          <w:marBottom w:val="0"/>
                                          <w:divBdr>
                                            <w:top w:val="none" w:sz="0" w:space="0" w:color="auto"/>
                                            <w:left w:val="none" w:sz="0" w:space="0" w:color="auto"/>
                                            <w:bottom w:val="none" w:sz="0" w:space="0" w:color="auto"/>
                                            <w:right w:val="none" w:sz="0" w:space="0" w:color="auto"/>
                                          </w:divBdr>
                                        </w:div>
                                        <w:div w:id="1250846618">
                                          <w:marLeft w:val="0"/>
                                          <w:marRight w:val="0"/>
                                          <w:marTop w:val="0"/>
                                          <w:marBottom w:val="0"/>
                                          <w:divBdr>
                                            <w:top w:val="none" w:sz="0" w:space="0" w:color="auto"/>
                                            <w:left w:val="none" w:sz="0" w:space="0" w:color="auto"/>
                                            <w:bottom w:val="none" w:sz="0" w:space="0" w:color="auto"/>
                                            <w:right w:val="none" w:sz="0" w:space="0" w:color="auto"/>
                                          </w:divBdr>
                                          <w:divsChild>
                                            <w:div w:id="1127309354">
                                              <w:marLeft w:val="0"/>
                                              <w:marRight w:val="0"/>
                                              <w:marTop w:val="0"/>
                                              <w:marBottom w:val="0"/>
                                              <w:divBdr>
                                                <w:top w:val="none" w:sz="0" w:space="0" w:color="auto"/>
                                                <w:left w:val="none" w:sz="0" w:space="0" w:color="auto"/>
                                                <w:bottom w:val="none" w:sz="0" w:space="0" w:color="auto"/>
                                                <w:right w:val="none" w:sz="0" w:space="0" w:color="auto"/>
                                              </w:divBdr>
                                            </w:div>
                                          </w:divsChild>
                                        </w:div>
                                        <w:div w:id="1580167020">
                                          <w:marLeft w:val="0"/>
                                          <w:marRight w:val="0"/>
                                          <w:marTop w:val="0"/>
                                          <w:marBottom w:val="0"/>
                                          <w:divBdr>
                                            <w:top w:val="none" w:sz="0" w:space="0" w:color="auto"/>
                                            <w:left w:val="none" w:sz="0" w:space="0" w:color="auto"/>
                                            <w:bottom w:val="none" w:sz="0" w:space="0" w:color="auto"/>
                                            <w:right w:val="none" w:sz="0" w:space="0" w:color="auto"/>
                                          </w:divBdr>
                                          <w:divsChild>
                                            <w:div w:id="682512602">
                                              <w:marLeft w:val="0"/>
                                              <w:marRight w:val="0"/>
                                              <w:marTop w:val="0"/>
                                              <w:marBottom w:val="0"/>
                                              <w:divBdr>
                                                <w:top w:val="none" w:sz="0" w:space="0" w:color="auto"/>
                                                <w:left w:val="none" w:sz="0" w:space="0" w:color="auto"/>
                                                <w:bottom w:val="none" w:sz="0" w:space="0" w:color="auto"/>
                                                <w:right w:val="none" w:sz="0" w:space="0" w:color="auto"/>
                                              </w:divBdr>
                                            </w:div>
                                            <w:div w:id="12217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4561">
                              <w:marLeft w:val="0"/>
                              <w:marRight w:val="0"/>
                              <w:marTop w:val="0"/>
                              <w:marBottom w:val="0"/>
                              <w:divBdr>
                                <w:top w:val="none" w:sz="0" w:space="0" w:color="auto"/>
                                <w:left w:val="none" w:sz="0" w:space="0" w:color="auto"/>
                                <w:bottom w:val="none" w:sz="0" w:space="0" w:color="auto"/>
                                <w:right w:val="none" w:sz="0" w:space="0" w:color="auto"/>
                              </w:divBdr>
                              <w:divsChild>
                                <w:div w:id="1147555769">
                                  <w:marLeft w:val="0"/>
                                  <w:marRight w:val="0"/>
                                  <w:marTop w:val="0"/>
                                  <w:marBottom w:val="0"/>
                                  <w:divBdr>
                                    <w:top w:val="none" w:sz="0" w:space="0" w:color="auto"/>
                                    <w:left w:val="none" w:sz="0" w:space="0" w:color="auto"/>
                                    <w:bottom w:val="none" w:sz="0" w:space="0" w:color="auto"/>
                                    <w:right w:val="none" w:sz="0" w:space="0" w:color="auto"/>
                                  </w:divBdr>
                                  <w:divsChild>
                                    <w:div w:id="484278055">
                                      <w:marLeft w:val="0"/>
                                      <w:marRight w:val="0"/>
                                      <w:marTop w:val="0"/>
                                      <w:marBottom w:val="0"/>
                                      <w:divBdr>
                                        <w:top w:val="none" w:sz="0" w:space="0" w:color="auto"/>
                                        <w:left w:val="none" w:sz="0" w:space="0" w:color="auto"/>
                                        <w:bottom w:val="none" w:sz="0" w:space="0" w:color="auto"/>
                                        <w:right w:val="none" w:sz="0" w:space="0" w:color="auto"/>
                                      </w:divBdr>
                                      <w:divsChild>
                                        <w:div w:id="1976884">
                                          <w:marLeft w:val="0"/>
                                          <w:marRight w:val="0"/>
                                          <w:marTop w:val="0"/>
                                          <w:marBottom w:val="0"/>
                                          <w:divBdr>
                                            <w:top w:val="none" w:sz="0" w:space="0" w:color="auto"/>
                                            <w:left w:val="none" w:sz="0" w:space="0" w:color="auto"/>
                                            <w:bottom w:val="none" w:sz="0" w:space="0" w:color="auto"/>
                                            <w:right w:val="none" w:sz="0" w:space="0" w:color="auto"/>
                                          </w:divBdr>
                                          <w:divsChild>
                                            <w:div w:id="1938554893">
                                              <w:marLeft w:val="0"/>
                                              <w:marRight w:val="0"/>
                                              <w:marTop w:val="0"/>
                                              <w:marBottom w:val="0"/>
                                              <w:divBdr>
                                                <w:top w:val="none" w:sz="0" w:space="0" w:color="auto"/>
                                                <w:left w:val="none" w:sz="0" w:space="0" w:color="auto"/>
                                                <w:bottom w:val="none" w:sz="0" w:space="0" w:color="auto"/>
                                                <w:right w:val="none" w:sz="0" w:space="0" w:color="auto"/>
                                              </w:divBdr>
                                              <w:divsChild>
                                                <w:div w:id="7119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77207">
                              <w:marLeft w:val="0"/>
                              <w:marRight w:val="0"/>
                              <w:marTop w:val="0"/>
                              <w:marBottom w:val="0"/>
                              <w:divBdr>
                                <w:top w:val="none" w:sz="0" w:space="0" w:color="auto"/>
                                <w:left w:val="none" w:sz="0" w:space="0" w:color="auto"/>
                                <w:bottom w:val="none" w:sz="0" w:space="0" w:color="auto"/>
                                <w:right w:val="none" w:sz="0" w:space="0" w:color="auto"/>
                              </w:divBdr>
                              <w:divsChild>
                                <w:div w:id="1507474488">
                                  <w:marLeft w:val="0"/>
                                  <w:marRight w:val="0"/>
                                  <w:marTop w:val="300"/>
                                  <w:marBottom w:val="100"/>
                                  <w:divBdr>
                                    <w:top w:val="none" w:sz="0" w:space="0" w:color="auto"/>
                                    <w:left w:val="none" w:sz="0" w:space="0" w:color="auto"/>
                                    <w:bottom w:val="none" w:sz="0" w:space="0" w:color="auto"/>
                                    <w:right w:val="none" w:sz="0" w:space="0" w:color="auto"/>
                                  </w:divBdr>
                                  <w:divsChild>
                                    <w:div w:id="904683872">
                                      <w:marLeft w:val="0"/>
                                      <w:marRight w:val="0"/>
                                      <w:marTop w:val="300"/>
                                      <w:marBottom w:val="0"/>
                                      <w:divBdr>
                                        <w:top w:val="none" w:sz="0" w:space="0" w:color="auto"/>
                                        <w:left w:val="none" w:sz="0" w:space="0" w:color="auto"/>
                                        <w:bottom w:val="none" w:sz="0" w:space="0" w:color="auto"/>
                                        <w:right w:val="none" w:sz="0" w:space="0" w:color="auto"/>
                                      </w:divBdr>
                                      <w:divsChild>
                                        <w:div w:id="258563030">
                                          <w:marLeft w:val="0"/>
                                          <w:marRight w:val="0"/>
                                          <w:marTop w:val="60"/>
                                          <w:marBottom w:val="0"/>
                                          <w:divBdr>
                                            <w:top w:val="none" w:sz="0" w:space="0" w:color="auto"/>
                                            <w:left w:val="none" w:sz="0" w:space="0" w:color="auto"/>
                                            <w:bottom w:val="none" w:sz="0" w:space="0" w:color="auto"/>
                                            <w:right w:val="none" w:sz="0" w:space="0" w:color="auto"/>
                                          </w:divBdr>
                                        </w:div>
                                      </w:divsChild>
                                    </w:div>
                                    <w:div w:id="1231581011">
                                      <w:marLeft w:val="0"/>
                                      <w:marRight w:val="0"/>
                                      <w:marTop w:val="300"/>
                                      <w:marBottom w:val="0"/>
                                      <w:divBdr>
                                        <w:top w:val="none" w:sz="0" w:space="0" w:color="auto"/>
                                        <w:left w:val="none" w:sz="0" w:space="0" w:color="auto"/>
                                        <w:bottom w:val="none" w:sz="0" w:space="0" w:color="auto"/>
                                        <w:right w:val="none" w:sz="0" w:space="0" w:color="auto"/>
                                      </w:divBdr>
                                    </w:div>
                                    <w:div w:id="1372225366">
                                      <w:marLeft w:val="0"/>
                                      <w:marRight w:val="0"/>
                                      <w:marTop w:val="0"/>
                                      <w:marBottom w:val="0"/>
                                      <w:divBdr>
                                        <w:top w:val="none" w:sz="0" w:space="0" w:color="auto"/>
                                        <w:left w:val="none" w:sz="0" w:space="0" w:color="auto"/>
                                        <w:bottom w:val="none" w:sz="0" w:space="0" w:color="auto"/>
                                        <w:right w:val="none" w:sz="0" w:space="0" w:color="auto"/>
                                      </w:divBdr>
                                    </w:div>
                                    <w:div w:id="1411583044">
                                      <w:marLeft w:val="0"/>
                                      <w:marRight w:val="0"/>
                                      <w:marTop w:val="300"/>
                                      <w:marBottom w:val="0"/>
                                      <w:divBdr>
                                        <w:top w:val="none" w:sz="0" w:space="0" w:color="auto"/>
                                        <w:left w:val="none" w:sz="0" w:space="0" w:color="auto"/>
                                        <w:bottom w:val="none" w:sz="0" w:space="0" w:color="auto"/>
                                        <w:right w:val="none" w:sz="0" w:space="0" w:color="auto"/>
                                      </w:divBdr>
                                      <w:divsChild>
                                        <w:div w:id="1617372690">
                                          <w:marLeft w:val="0"/>
                                          <w:marRight w:val="0"/>
                                          <w:marTop w:val="0"/>
                                          <w:marBottom w:val="0"/>
                                          <w:divBdr>
                                            <w:top w:val="none" w:sz="0" w:space="0" w:color="auto"/>
                                            <w:left w:val="none" w:sz="0" w:space="0" w:color="auto"/>
                                            <w:bottom w:val="none" w:sz="0" w:space="0" w:color="auto"/>
                                            <w:right w:val="none" w:sz="0" w:space="0" w:color="auto"/>
                                          </w:divBdr>
                                          <w:divsChild>
                                            <w:div w:id="175467389">
                                              <w:marLeft w:val="0"/>
                                              <w:marRight w:val="0"/>
                                              <w:marTop w:val="0"/>
                                              <w:marBottom w:val="0"/>
                                              <w:divBdr>
                                                <w:top w:val="none" w:sz="0" w:space="0" w:color="auto"/>
                                                <w:left w:val="none" w:sz="0" w:space="0" w:color="auto"/>
                                                <w:bottom w:val="none" w:sz="0" w:space="0" w:color="auto"/>
                                                <w:right w:val="none" w:sz="0" w:space="0" w:color="auto"/>
                                              </w:divBdr>
                                            </w:div>
                                            <w:div w:id="1410880677">
                                              <w:marLeft w:val="0"/>
                                              <w:marRight w:val="0"/>
                                              <w:marTop w:val="0"/>
                                              <w:marBottom w:val="0"/>
                                              <w:divBdr>
                                                <w:top w:val="none" w:sz="0" w:space="0" w:color="auto"/>
                                                <w:left w:val="none" w:sz="0" w:space="0" w:color="auto"/>
                                                <w:bottom w:val="none" w:sz="0" w:space="0" w:color="auto"/>
                                                <w:right w:val="none" w:sz="0" w:space="0" w:color="auto"/>
                                              </w:divBdr>
                                              <w:divsChild>
                                                <w:div w:id="625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273276">
                              <w:marLeft w:val="0"/>
                              <w:marRight w:val="0"/>
                              <w:marTop w:val="0"/>
                              <w:marBottom w:val="0"/>
                              <w:divBdr>
                                <w:top w:val="none" w:sz="0" w:space="0" w:color="auto"/>
                                <w:left w:val="none" w:sz="0" w:space="0" w:color="auto"/>
                                <w:bottom w:val="none" w:sz="0" w:space="0" w:color="auto"/>
                                <w:right w:val="none" w:sz="0" w:space="0" w:color="auto"/>
                              </w:divBdr>
                              <w:divsChild>
                                <w:div w:id="786121889">
                                  <w:marLeft w:val="0"/>
                                  <w:marRight w:val="0"/>
                                  <w:marTop w:val="0"/>
                                  <w:marBottom w:val="0"/>
                                  <w:divBdr>
                                    <w:top w:val="none" w:sz="0" w:space="0" w:color="auto"/>
                                    <w:left w:val="none" w:sz="0" w:space="0" w:color="auto"/>
                                    <w:bottom w:val="none" w:sz="0" w:space="0" w:color="auto"/>
                                    <w:right w:val="none" w:sz="0" w:space="0" w:color="auto"/>
                                  </w:divBdr>
                                </w:div>
                              </w:divsChild>
                            </w:div>
                            <w:div w:id="18161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3557">
              <w:marLeft w:val="0"/>
              <w:marRight w:val="0"/>
              <w:marTop w:val="0"/>
              <w:marBottom w:val="0"/>
              <w:divBdr>
                <w:top w:val="none" w:sz="0" w:space="0" w:color="auto"/>
                <w:left w:val="none" w:sz="0" w:space="0" w:color="auto"/>
                <w:bottom w:val="none" w:sz="0" w:space="0" w:color="auto"/>
                <w:right w:val="none" w:sz="0" w:space="0" w:color="auto"/>
              </w:divBdr>
            </w:div>
            <w:div w:id="1106582820">
              <w:marLeft w:val="0"/>
              <w:marRight w:val="0"/>
              <w:marTop w:val="0"/>
              <w:marBottom w:val="0"/>
              <w:divBdr>
                <w:top w:val="none" w:sz="0" w:space="0" w:color="auto"/>
                <w:left w:val="none" w:sz="0" w:space="0" w:color="auto"/>
                <w:bottom w:val="none" w:sz="0" w:space="0" w:color="auto"/>
                <w:right w:val="none" w:sz="0" w:space="0" w:color="auto"/>
              </w:divBdr>
            </w:div>
            <w:div w:id="1173187222">
              <w:marLeft w:val="0"/>
              <w:marRight w:val="0"/>
              <w:marTop w:val="0"/>
              <w:marBottom w:val="0"/>
              <w:divBdr>
                <w:top w:val="none" w:sz="0" w:space="0" w:color="auto"/>
                <w:left w:val="none" w:sz="0" w:space="0" w:color="auto"/>
                <w:bottom w:val="none" w:sz="0" w:space="0" w:color="auto"/>
                <w:right w:val="none" w:sz="0" w:space="0" w:color="auto"/>
              </w:divBdr>
              <w:divsChild>
                <w:div w:id="1782842076">
                  <w:marLeft w:val="0"/>
                  <w:marRight w:val="0"/>
                  <w:marTop w:val="0"/>
                  <w:marBottom w:val="0"/>
                  <w:divBdr>
                    <w:top w:val="none" w:sz="0" w:space="0" w:color="auto"/>
                    <w:left w:val="none" w:sz="0" w:space="0" w:color="auto"/>
                    <w:bottom w:val="none" w:sz="0" w:space="0" w:color="auto"/>
                    <w:right w:val="none" w:sz="0" w:space="0" w:color="auto"/>
                  </w:divBdr>
                  <w:divsChild>
                    <w:div w:id="600800665">
                      <w:marLeft w:val="0"/>
                      <w:marRight w:val="0"/>
                      <w:marTop w:val="0"/>
                      <w:marBottom w:val="0"/>
                      <w:divBdr>
                        <w:top w:val="none" w:sz="0" w:space="0" w:color="auto"/>
                        <w:left w:val="none" w:sz="0" w:space="0" w:color="auto"/>
                        <w:bottom w:val="none" w:sz="0" w:space="0" w:color="auto"/>
                        <w:right w:val="none" w:sz="0" w:space="0" w:color="auto"/>
                      </w:divBdr>
                      <w:divsChild>
                        <w:div w:id="1076897185">
                          <w:marLeft w:val="0"/>
                          <w:marRight w:val="0"/>
                          <w:marTop w:val="0"/>
                          <w:marBottom w:val="0"/>
                          <w:divBdr>
                            <w:top w:val="none" w:sz="0" w:space="0" w:color="auto"/>
                            <w:left w:val="none" w:sz="0" w:space="0" w:color="auto"/>
                            <w:bottom w:val="none" w:sz="0" w:space="0" w:color="auto"/>
                            <w:right w:val="none" w:sz="0" w:space="0" w:color="auto"/>
                          </w:divBdr>
                          <w:divsChild>
                            <w:div w:id="1004436654">
                              <w:marLeft w:val="0"/>
                              <w:marRight w:val="0"/>
                              <w:marTop w:val="0"/>
                              <w:marBottom w:val="0"/>
                              <w:divBdr>
                                <w:top w:val="none" w:sz="0" w:space="0" w:color="auto"/>
                                <w:left w:val="none" w:sz="0" w:space="0" w:color="auto"/>
                                <w:bottom w:val="none" w:sz="0" w:space="0" w:color="auto"/>
                                <w:right w:val="none" w:sz="0" w:space="0" w:color="auto"/>
                              </w:divBdr>
                              <w:divsChild>
                                <w:div w:id="1117607280">
                                  <w:marLeft w:val="0"/>
                                  <w:marRight w:val="0"/>
                                  <w:marTop w:val="0"/>
                                  <w:marBottom w:val="0"/>
                                  <w:divBdr>
                                    <w:top w:val="none" w:sz="0" w:space="0" w:color="auto"/>
                                    <w:left w:val="none" w:sz="0" w:space="0" w:color="auto"/>
                                    <w:bottom w:val="none" w:sz="0" w:space="0" w:color="auto"/>
                                    <w:right w:val="none" w:sz="0" w:space="0" w:color="auto"/>
                                  </w:divBdr>
                                  <w:divsChild>
                                    <w:div w:id="213279398">
                                      <w:marLeft w:val="0"/>
                                      <w:marRight w:val="0"/>
                                      <w:marTop w:val="0"/>
                                      <w:marBottom w:val="0"/>
                                      <w:divBdr>
                                        <w:top w:val="none" w:sz="0" w:space="0" w:color="auto"/>
                                        <w:left w:val="none" w:sz="0" w:space="0" w:color="auto"/>
                                        <w:bottom w:val="none" w:sz="0" w:space="0" w:color="auto"/>
                                        <w:right w:val="none" w:sz="0" w:space="0" w:color="auto"/>
                                      </w:divBdr>
                                      <w:divsChild>
                                        <w:div w:id="405961630">
                                          <w:marLeft w:val="0"/>
                                          <w:marRight w:val="0"/>
                                          <w:marTop w:val="0"/>
                                          <w:marBottom w:val="0"/>
                                          <w:divBdr>
                                            <w:top w:val="none" w:sz="0" w:space="0" w:color="auto"/>
                                            <w:left w:val="none" w:sz="0" w:space="0" w:color="auto"/>
                                            <w:bottom w:val="none" w:sz="0" w:space="0" w:color="auto"/>
                                            <w:right w:val="none" w:sz="0" w:space="0" w:color="auto"/>
                                          </w:divBdr>
                                          <w:divsChild>
                                            <w:div w:id="1092239420">
                                              <w:marLeft w:val="0"/>
                                              <w:marRight w:val="0"/>
                                              <w:marTop w:val="0"/>
                                              <w:marBottom w:val="0"/>
                                              <w:divBdr>
                                                <w:top w:val="none" w:sz="0" w:space="0" w:color="auto"/>
                                                <w:left w:val="none" w:sz="0" w:space="0" w:color="auto"/>
                                                <w:bottom w:val="none" w:sz="0" w:space="0" w:color="auto"/>
                                                <w:right w:val="none" w:sz="0" w:space="0" w:color="auto"/>
                                              </w:divBdr>
                                              <w:divsChild>
                                                <w:div w:id="400761176">
                                                  <w:marLeft w:val="0"/>
                                                  <w:marRight w:val="0"/>
                                                  <w:marTop w:val="0"/>
                                                  <w:marBottom w:val="0"/>
                                                  <w:divBdr>
                                                    <w:top w:val="none" w:sz="0" w:space="0" w:color="auto"/>
                                                    <w:left w:val="none" w:sz="0" w:space="0" w:color="auto"/>
                                                    <w:bottom w:val="none" w:sz="0" w:space="0" w:color="auto"/>
                                                    <w:right w:val="none" w:sz="0" w:space="0" w:color="auto"/>
                                                  </w:divBdr>
                                                  <w:divsChild>
                                                    <w:div w:id="931402654">
                                                      <w:marLeft w:val="0"/>
                                                      <w:marRight w:val="0"/>
                                                      <w:marTop w:val="0"/>
                                                      <w:marBottom w:val="0"/>
                                                      <w:divBdr>
                                                        <w:top w:val="none" w:sz="0" w:space="0" w:color="auto"/>
                                                        <w:left w:val="none" w:sz="0" w:space="0" w:color="auto"/>
                                                        <w:bottom w:val="none" w:sz="0" w:space="0" w:color="auto"/>
                                                        <w:right w:val="none" w:sz="0" w:space="0" w:color="auto"/>
                                                      </w:divBdr>
                                                    </w:div>
                                                  </w:divsChild>
                                                </w:div>
                                                <w:div w:id="1175071898">
                                                  <w:marLeft w:val="0"/>
                                                  <w:marRight w:val="0"/>
                                                  <w:marTop w:val="0"/>
                                                  <w:marBottom w:val="0"/>
                                                  <w:divBdr>
                                                    <w:top w:val="none" w:sz="0" w:space="0" w:color="auto"/>
                                                    <w:left w:val="none" w:sz="0" w:space="0" w:color="auto"/>
                                                    <w:bottom w:val="none" w:sz="0" w:space="0" w:color="auto"/>
                                                    <w:right w:val="none" w:sz="0" w:space="0" w:color="auto"/>
                                                  </w:divBdr>
                                                  <w:divsChild>
                                                    <w:div w:id="1379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8224">
                                              <w:marLeft w:val="0"/>
                                              <w:marRight w:val="0"/>
                                              <w:marTop w:val="0"/>
                                              <w:marBottom w:val="0"/>
                                              <w:divBdr>
                                                <w:top w:val="none" w:sz="0" w:space="0" w:color="auto"/>
                                                <w:left w:val="none" w:sz="0" w:space="0" w:color="auto"/>
                                                <w:bottom w:val="none" w:sz="0" w:space="0" w:color="auto"/>
                                                <w:right w:val="none" w:sz="0" w:space="0" w:color="auto"/>
                                              </w:divBdr>
                                              <w:divsChild>
                                                <w:div w:id="596984095">
                                                  <w:marLeft w:val="0"/>
                                                  <w:marRight w:val="0"/>
                                                  <w:marTop w:val="0"/>
                                                  <w:marBottom w:val="0"/>
                                                  <w:divBdr>
                                                    <w:top w:val="none" w:sz="0" w:space="0" w:color="auto"/>
                                                    <w:left w:val="none" w:sz="0" w:space="0" w:color="auto"/>
                                                    <w:bottom w:val="none" w:sz="0" w:space="0" w:color="auto"/>
                                                    <w:right w:val="none" w:sz="0" w:space="0" w:color="auto"/>
                                                  </w:divBdr>
                                                  <w:divsChild>
                                                    <w:div w:id="288779549">
                                                      <w:marLeft w:val="0"/>
                                                      <w:marRight w:val="0"/>
                                                      <w:marTop w:val="0"/>
                                                      <w:marBottom w:val="0"/>
                                                      <w:divBdr>
                                                        <w:top w:val="none" w:sz="0" w:space="0" w:color="auto"/>
                                                        <w:left w:val="none" w:sz="0" w:space="0" w:color="auto"/>
                                                        <w:bottom w:val="none" w:sz="0" w:space="0" w:color="auto"/>
                                                        <w:right w:val="none" w:sz="0" w:space="0" w:color="auto"/>
                                                      </w:divBdr>
                                                    </w:div>
                                                    <w:div w:id="339628432">
                                                      <w:marLeft w:val="0"/>
                                                      <w:marRight w:val="0"/>
                                                      <w:marTop w:val="0"/>
                                                      <w:marBottom w:val="0"/>
                                                      <w:divBdr>
                                                        <w:top w:val="none" w:sz="0" w:space="0" w:color="auto"/>
                                                        <w:left w:val="none" w:sz="0" w:space="0" w:color="auto"/>
                                                        <w:bottom w:val="none" w:sz="0" w:space="0" w:color="auto"/>
                                                        <w:right w:val="none" w:sz="0" w:space="0" w:color="auto"/>
                                                      </w:divBdr>
                                                      <w:divsChild>
                                                        <w:div w:id="1432314060">
                                                          <w:marLeft w:val="0"/>
                                                          <w:marRight w:val="0"/>
                                                          <w:marTop w:val="0"/>
                                                          <w:marBottom w:val="0"/>
                                                          <w:divBdr>
                                                            <w:top w:val="none" w:sz="0" w:space="0" w:color="auto"/>
                                                            <w:left w:val="none" w:sz="0" w:space="0" w:color="auto"/>
                                                            <w:bottom w:val="none" w:sz="0" w:space="0" w:color="auto"/>
                                                            <w:right w:val="none" w:sz="0" w:space="0" w:color="auto"/>
                                                          </w:divBdr>
                                                          <w:divsChild>
                                                            <w:div w:id="164245186">
                                                              <w:marLeft w:val="0"/>
                                                              <w:marRight w:val="0"/>
                                                              <w:marTop w:val="0"/>
                                                              <w:marBottom w:val="0"/>
                                                              <w:divBdr>
                                                                <w:top w:val="none" w:sz="0" w:space="0" w:color="auto"/>
                                                                <w:left w:val="none" w:sz="0" w:space="0" w:color="auto"/>
                                                                <w:bottom w:val="none" w:sz="0" w:space="0" w:color="auto"/>
                                                                <w:right w:val="none" w:sz="0" w:space="0" w:color="auto"/>
                                                              </w:divBdr>
                                                              <w:divsChild>
                                                                <w:div w:id="975841877">
                                                                  <w:marLeft w:val="0"/>
                                                                  <w:marRight w:val="0"/>
                                                                  <w:marTop w:val="0"/>
                                                                  <w:marBottom w:val="0"/>
                                                                  <w:divBdr>
                                                                    <w:top w:val="none" w:sz="0" w:space="0" w:color="auto"/>
                                                                    <w:left w:val="none" w:sz="0" w:space="0" w:color="auto"/>
                                                                    <w:bottom w:val="none" w:sz="0" w:space="0" w:color="auto"/>
                                                                    <w:right w:val="none" w:sz="0" w:space="0" w:color="auto"/>
                                                                  </w:divBdr>
                                                                </w:div>
                                                                <w:div w:id="10081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101847">
                                      <w:marLeft w:val="0"/>
                                      <w:marRight w:val="0"/>
                                      <w:marTop w:val="0"/>
                                      <w:marBottom w:val="0"/>
                                      <w:divBdr>
                                        <w:top w:val="none" w:sz="0" w:space="0" w:color="auto"/>
                                        <w:left w:val="none" w:sz="0" w:space="0" w:color="auto"/>
                                        <w:bottom w:val="none" w:sz="0" w:space="0" w:color="auto"/>
                                        <w:right w:val="none" w:sz="0" w:space="0" w:color="auto"/>
                                      </w:divBdr>
                                      <w:divsChild>
                                        <w:div w:id="850411622">
                                          <w:marLeft w:val="0"/>
                                          <w:marRight w:val="0"/>
                                          <w:marTop w:val="0"/>
                                          <w:marBottom w:val="0"/>
                                          <w:divBdr>
                                            <w:top w:val="none" w:sz="0" w:space="0" w:color="auto"/>
                                            <w:left w:val="none" w:sz="0" w:space="0" w:color="auto"/>
                                            <w:bottom w:val="none" w:sz="0" w:space="0" w:color="auto"/>
                                            <w:right w:val="none" w:sz="0" w:space="0" w:color="auto"/>
                                          </w:divBdr>
                                          <w:divsChild>
                                            <w:div w:id="1335762578">
                                              <w:marLeft w:val="0"/>
                                              <w:marRight w:val="0"/>
                                              <w:marTop w:val="0"/>
                                              <w:marBottom w:val="0"/>
                                              <w:divBdr>
                                                <w:top w:val="none" w:sz="0" w:space="0" w:color="auto"/>
                                                <w:left w:val="none" w:sz="0" w:space="0" w:color="auto"/>
                                                <w:bottom w:val="none" w:sz="0" w:space="0" w:color="auto"/>
                                                <w:right w:val="none" w:sz="0" w:space="0" w:color="auto"/>
                                              </w:divBdr>
                                              <w:divsChild>
                                                <w:div w:id="193470076">
                                                  <w:marLeft w:val="0"/>
                                                  <w:marRight w:val="0"/>
                                                  <w:marTop w:val="0"/>
                                                  <w:marBottom w:val="0"/>
                                                  <w:divBdr>
                                                    <w:top w:val="none" w:sz="0" w:space="0" w:color="auto"/>
                                                    <w:left w:val="none" w:sz="0" w:space="0" w:color="auto"/>
                                                    <w:bottom w:val="none" w:sz="0" w:space="0" w:color="auto"/>
                                                    <w:right w:val="none" w:sz="0" w:space="0" w:color="auto"/>
                                                  </w:divBdr>
                                                  <w:divsChild>
                                                    <w:div w:id="332337440">
                                                      <w:marLeft w:val="0"/>
                                                      <w:marRight w:val="0"/>
                                                      <w:marTop w:val="0"/>
                                                      <w:marBottom w:val="0"/>
                                                      <w:divBdr>
                                                        <w:top w:val="none" w:sz="0" w:space="0" w:color="auto"/>
                                                        <w:left w:val="none" w:sz="0" w:space="0" w:color="auto"/>
                                                        <w:bottom w:val="none" w:sz="0" w:space="0" w:color="auto"/>
                                                        <w:right w:val="none" w:sz="0" w:space="0" w:color="auto"/>
                                                      </w:divBdr>
                                                    </w:div>
                                                  </w:divsChild>
                                                </w:div>
                                                <w:div w:id="1155992165">
                                                  <w:marLeft w:val="0"/>
                                                  <w:marRight w:val="0"/>
                                                  <w:marTop w:val="0"/>
                                                  <w:marBottom w:val="0"/>
                                                  <w:divBdr>
                                                    <w:top w:val="none" w:sz="0" w:space="0" w:color="auto"/>
                                                    <w:left w:val="none" w:sz="0" w:space="0" w:color="auto"/>
                                                    <w:bottom w:val="none" w:sz="0" w:space="0" w:color="auto"/>
                                                    <w:right w:val="none" w:sz="0" w:space="0" w:color="auto"/>
                                                  </w:divBdr>
                                                  <w:divsChild>
                                                    <w:div w:id="1211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444">
                                              <w:marLeft w:val="0"/>
                                              <w:marRight w:val="0"/>
                                              <w:marTop w:val="0"/>
                                              <w:marBottom w:val="0"/>
                                              <w:divBdr>
                                                <w:top w:val="none" w:sz="0" w:space="0" w:color="auto"/>
                                                <w:left w:val="none" w:sz="0" w:space="0" w:color="auto"/>
                                                <w:bottom w:val="none" w:sz="0" w:space="0" w:color="auto"/>
                                                <w:right w:val="none" w:sz="0" w:space="0" w:color="auto"/>
                                              </w:divBdr>
                                              <w:divsChild>
                                                <w:div w:id="1427381616">
                                                  <w:marLeft w:val="0"/>
                                                  <w:marRight w:val="0"/>
                                                  <w:marTop w:val="0"/>
                                                  <w:marBottom w:val="0"/>
                                                  <w:divBdr>
                                                    <w:top w:val="none" w:sz="0" w:space="0" w:color="auto"/>
                                                    <w:left w:val="none" w:sz="0" w:space="0" w:color="auto"/>
                                                    <w:bottom w:val="none" w:sz="0" w:space="0" w:color="auto"/>
                                                    <w:right w:val="none" w:sz="0" w:space="0" w:color="auto"/>
                                                  </w:divBdr>
                                                  <w:divsChild>
                                                    <w:div w:id="1587760086">
                                                      <w:marLeft w:val="0"/>
                                                      <w:marRight w:val="0"/>
                                                      <w:marTop w:val="0"/>
                                                      <w:marBottom w:val="0"/>
                                                      <w:divBdr>
                                                        <w:top w:val="none" w:sz="0" w:space="0" w:color="auto"/>
                                                        <w:left w:val="none" w:sz="0" w:space="0" w:color="auto"/>
                                                        <w:bottom w:val="none" w:sz="0" w:space="0" w:color="auto"/>
                                                        <w:right w:val="none" w:sz="0" w:space="0" w:color="auto"/>
                                                      </w:divBdr>
                                                      <w:divsChild>
                                                        <w:div w:id="1688365237">
                                                          <w:marLeft w:val="0"/>
                                                          <w:marRight w:val="0"/>
                                                          <w:marTop w:val="0"/>
                                                          <w:marBottom w:val="0"/>
                                                          <w:divBdr>
                                                            <w:top w:val="none" w:sz="0" w:space="0" w:color="auto"/>
                                                            <w:left w:val="none" w:sz="0" w:space="0" w:color="auto"/>
                                                            <w:bottom w:val="none" w:sz="0" w:space="0" w:color="auto"/>
                                                            <w:right w:val="none" w:sz="0" w:space="0" w:color="auto"/>
                                                          </w:divBdr>
                                                        </w:div>
                                                        <w:div w:id="2032295284">
                                                          <w:marLeft w:val="0"/>
                                                          <w:marRight w:val="0"/>
                                                          <w:marTop w:val="0"/>
                                                          <w:marBottom w:val="0"/>
                                                          <w:divBdr>
                                                            <w:top w:val="none" w:sz="0" w:space="0" w:color="auto"/>
                                                            <w:left w:val="none" w:sz="0" w:space="0" w:color="auto"/>
                                                            <w:bottom w:val="none" w:sz="0" w:space="0" w:color="auto"/>
                                                            <w:right w:val="none" w:sz="0" w:space="0" w:color="auto"/>
                                                          </w:divBdr>
                                                          <w:divsChild>
                                                            <w:div w:id="1282373170">
                                                              <w:marLeft w:val="0"/>
                                                              <w:marRight w:val="0"/>
                                                              <w:marTop w:val="0"/>
                                                              <w:marBottom w:val="0"/>
                                                              <w:divBdr>
                                                                <w:top w:val="none" w:sz="0" w:space="0" w:color="auto"/>
                                                                <w:left w:val="none" w:sz="0" w:space="0" w:color="auto"/>
                                                                <w:bottom w:val="none" w:sz="0" w:space="0" w:color="auto"/>
                                                                <w:right w:val="none" w:sz="0" w:space="0" w:color="auto"/>
                                                              </w:divBdr>
                                                              <w:divsChild>
                                                                <w:div w:id="419789843">
                                                                  <w:marLeft w:val="0"/>
                                                                  <w:marRight w:val="0"/>
                                                                  <w:marTop w:val="0"/>
                                                                  <w:marBottom w:val="0"/>
                                                                  <w:divBdr>
                                                                    <w:top w:val="none" w:sz="0" w:space="0" w:color="auto"/>
                                                                    <w:left w:val="none" w:sz="0" w:space="0" w:color="auto"/>
                                                                    <w:bottom w:val="none" w:sz="0" w:space="0" w:color="auto"/>
                                                                    <w:right w:val="none" w:sz="0" w:space="0" w:color="auto"/>
                                                                  </w:divBdr>
                                                                </w:div>
                                                                <w:div w:id="612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64232">
                                      <w:marLeft w:val="0"/>
                                      <w:marRight w:val="0"/>
                                      <w:marTop w:val="0"/>
                                      <w:marBottom w:val="0"/>
                                      <w:divBdr>
                                        <w:top w:val="none" w:sz="0" w:space="0" w:color="auto"/>
                                        <w:left w:val="none" w:sz="0" w:space="0" w:color="auto"/>
                                        <w:bottom w:val="none" w:sz="0" w:space="0" w:color="auto"/>
                                        <w:right w:val="none" w:sz="0" w:space="0" w:color="auto"/>
                                      </w:divBdr>
                                      <w:divsChild>
                                        <w:div w:id="38668331">
                                          <w:marLeft w:val="0"/>
                                          <w:marRight w:val="0"/>
                                          <w:marTop w:val="0"/>
                                          <w:marBottom w:val="0"/>
                                          <w:divBdr>
                                            <w:top w:val="none" w:sz="0" w:space="0" w:color="auto"/>
                                            <w:left w:val="none" w:sz="0" w:space="0" w:color="auto"/>
                                            <w:bottom w:val="none" w:sz="0" w:space="0" w:color="auto"/>
                                            <w:right w:val="none" w:sz="0" w:space="0" w:color="auto"/>
                                          </w:divBdr>
                                          <w:divsChild>
                                            <w:div w:id="206646384">
                                              <w:marLeft w:val="0"/>
                                              <w:marRight w:val="0"/>
                                              <w:marTop w:val="0"/>
                                              <w:marBottom w:val="0"/>
                                              <w:divBdr>
                                                <w:top w:val="none" w:sz="0" w:space="0" w:color="auto"/>
                                                <w:left w:val="none" w:sz="0" w:space="0" w:color="auto"/>
                                                <w:bottom w:val="none" w:sz="0" w:space="0" w:color="auto"/>
                                                <w:right w:val="none" w:sz="0" w:space="0" w:color="auto"/>
                                              </w:divBdr>
                                              <w:divsChild>
                                                <w:div w:id="863707866">
                                                  <w:marLeft w:val="0"/>
                                                  <w:marRight w:val="0"/>
                                                  <w:marTop w:val="0"/>
                                                  <w:marBottom w:val="0"/>
                                                  <w:divBdr>
                                                    <w:top w:val="none" w:sz="0" w:space="0" w:color="auto"/>
                                                    <w:left w:val="none" w:sz="0" w:space="0" w:color="auto"/>
                                                    <w:bottom w:val="none" w:sz="0" w:space="0" w:color="auto"/>
                                                    <w:right w:val="none" w:sz="0" w:space="0" w:color="auto"/>
                                                  </w:divBdr>
                                                  <w:divsChild>
                                                    <w:div w:id="931933926">
                                                      <w:marLeft w:val="0"/>
                                                      <w:marRight w:val="0"/>
                                                      <w:marTop w:val="0"/>
                                                      <w:marBottom w:val="0"/>
                                                      <w:divBdr>
                                                        <w:top w:val="none" w:sz="0" w:space="0" w:color="auto"/>
                                                        <w:left w:val="none" w:sz="0" w:space="0" w:color="auto"/>
                                                        <w:bottom w:val="none" w:sz="0" w:space="0" w:color="auto"/>
                                                        <w:right w:val="none" w:sz="0" w:space="0" w:color="auto"/>
                                                      </w:divBdr>
                                                    </w:div>
                                                  </w:divsChild>
                                                </w:div>
                                                <w:div w:id="1508205206">
                                                  <w:marLeft w:val="0"/>
                                                  <w:marRight w:val="0"/>
                                                  <w:marTop w:val="0"/>
                                                  <w:marBottom w:val="0"/>
                                                  <w:divBdr>
                                                    <w:top w:val="none" w:sz="0" w:space="0" w:color="auto"/>
                                                    <w:left w:val="none" w:sz="0" w:space="0" w:color="auto"/>
                                                    <w:bottom w:val="none" w:sz="0" w:space="0" w:color="auto"/>
                                                    <w:right w:val="none" w:sz="0" w:space="0" w:color="auto"/>
                                                  </w:divBdr>
                                                  <w:divsChild>
                                                    <w:div w:id="19451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29106">
                                              <w:marLeft w:val="0"/>
                                              <w:marRight w:val="0"/>
                                              <w:marTop w:val="0"/>
                                              <w:marBottom w:val="0"/>
                                              <w:divBdr>
                                                <w:top w:val="none" w:sz="0" w:space="0" w:color="auto"/>
                                                <w:left w:val="none" w:sz="0" w:space="0" w:color="auto"/>
                                                <w:bottom w:val="none" w:sz="0" w:space="0" w:color="auto"/>
                                                <w:right w:val="none" w:sz="0" w:space="0" w:color="auto"/>
                                              </w:divBdr>
                                              <w:divsChild>
                                                <w:div w:id="1769694572">
                                                  <w:marLeft w:val="0"/>
                                                  <w:marRight w:val="0"/>
                                                  <w:marTop w:val="0"/>
                                                  <w:marBottom w:val="0"/>
                                                  <w:divBdr>
                                                    <w:top w:val="none" w:sz="0" w:space="0" w:color="auto"/>
                                                    <w:left w:val="none" w:sz="0" w:space="0" w:color="auto"/>
                                                    <w:bottom w:val="none" w:sz="0" w:space="0" w:color="auto"/>
                                                    <w:right w:val="none" w:sz="0" w:space="0" w:color="auto"/>
                                                  </w:divBdr>
                                                  <w:divsChild>
                                                    <w:div w:id="484857404">
                                                      <w:marLeft w:val="0"/>
                                                      <w:marRight w:val="0"/>
                                                      <w:marTop w:val="0"/>
                                                      <w:marBottom w:val="0"/>
                                                      <w:divBdr>
                                                        <w:top w:val="none" w:sz="0" w:space="0" w:color="auto"/>
                                                        <w:left w:val="none" w:sz="0" w:space="0" w:color="auto"/>
                                                        <w:bottom w:val="none" w:sz="0" w:space="0" w:color="auto"/>
                                                        <w:right w:val="none" w:sz="0" w:space="0" w:color="auto"/>
                                                      </w:divBdr>
                                                      <w:divsChild>
                                                        <w:div w:id="1659532492">
                                                          <w:marLeft w:val="0"/>
                                                          <w:marRight w:val="0"/>
                                                          <w:marTop w:val="0"/>
                                                          <w:marBottom w:val="0"/>
                                                          <w:divBdr>
                                                            <w:top w:val="none" w:sz="0" w:space="0" w:color="auto"/>
                                                            <w:left w:val="none" w:sz="0" w:space="0" w:color="auto"/>
                                                            <w:bottom w:val="none" w:sz="0" w:space="0" w:color="auto"/>
                                                            <w:right w:val="none" w:sz="0" w:space="0" w:color="auto"/>
                                                          </w:divBdr>
                                                        </w:div>
                                                        <w:div w:id="2092578697">
                                                          <w:marLeft w:val="0"/>
                                                          <w:marRight w:val="0"/>
                                                          <w:marTop w:val="0"/>
                                                          <w:marBottom w:val="0"/>
                                                          <w:divBdr>
                                                            <w:top w:val="none" w:sz="0" w:space="0" w:color="auto"/>
                                                            <w:left w:val="none" w:sz="0" w:space="0" w:color="auto"/>
                                                            <w:bottom w:val="none" w:sz="0" w:space="0" w:color="auto"/>
                                                            <w:right w:val="none" w:sz="0" w:space="0" w:color="auto"/>
                                                          </w:divBdr>
                                                          <w:divsChild>
                                                            <w:div w:id="1422409655">
                                                              <w:marLeft w:val="0"/>
                                                              <w:marRight w:val="0"/>
                                                              <w:marTop w:val="0"/>
                                                              <w:marBottom w:val="0"/>
                                                              <w:divBdr>
                                                                <w:top w:val="none" w:sz="0" w:space="0" w:color="auto"/>
                                                                <w:left w:val="none" w:sz="0" w:space="0" w:color="auto"/>
                                                                <w:bottom w:val="none" w:sz="0" w:space="0" w:color="auto"/>
                                                                <w:right w:val="none" w:sz="0" w:space="0" w:color="auto"/>
                                                              </w:divBdr>
                                                              <w:divsChild>
                                                                <w:div w:id="1539124176">
                                                                  <w:marLeft w:val="0"/>
                                                                  <w:marRight w:val="0"/>
                                                                  <w:marTop w:val="0"/>
                                                                  <w:marBottom w:val="0"/>
                                                                  <w:divBdr>
                                                                    <w:top w:val="none" w:sz="0" w:space="0" w:color="auto"/>
                                                                    <w:left w:val="none" w:sz="0" w:space="0" w:color="auto"/>
                                                                    <w:bottom w:val="none" w:sz="0" w:space="0" w:color="auto"/>
                                                                    <w:right w:val="none" w:sz="0" w:space="0" w:color="auto"/>
                                                                  </w:divBdr>
                                                                </w:div>
                                                                <w:div w:id="18647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538686">
                                      <w:marLeft w:val="0"/>
                                      <w:marRight w:val="0"/>
                                      <w:marTop w:val="0"/>
                                      <w:marBottom w:val="0"/>
                                      <w:divBdr>
                                        <w:top w:val="none" w:sz="0" w:space="0" w:color="auto"/>
                                        <w:left w:val="none" w:sz="0" w:space="0" w:color="auto"/>
                                        <w:bottom w:val="none" w:sz="0" w:space="0" w:color="auto"/>
                                        <w:right w:val="none" w:sz="0" w:space="0" w:color="auto"/>
                                      </w:divBdr>
                                      <w:divsChild>
                                        <w:div w:id="1683242891">
                                          <w:marLeft w:val="0"/>
                                          <w:marRight w:val="0"/>
                                          <w:marTop w:val="0"/>
                                          <w:marBottom w:val="0"/>
                                          <w:divBdr>
                                            <w:top w:val="none" w:sz="0" w:space="0" w:color="auto"/>
                                            <w:left w:val="none" w:sz="0" w:space="0" w:color="auto"/>
                                            <w:bottom w:val="none" w:sz="0" w:space="0" w:color="auto"/>
                                            <w:right w:val="none" w:sz="0" w:space="0" w:color="auto"/>
                                          </w:divBdr>
                                          <w:divsChild>
                                            <w:div w:id="473303034">
                                              <w:marLeft w:val="0"/>
                                              <w:marRight w:val="0"/>
                                              <w:marTop w:val="0"/>
                                              <w:marBottom w:val="0"/>
                                              <w:divBdr>
                                                <w:top w:val="none" w:sz="0" w:space="0" w:color="auto"/>
                                                <w:left w:val="none" w:sz="0" w:space="0" w:color="auto"/>
                                                <w:bottom w:val="none" w:sz="0" w:space="0" w:color="auto"/>
                                                <w:right w:val="none" w:sz="0" w:space="0" w:color="auto"/>
                                              </w:divBdr>
                                              <w:divsChild>
                                                <w:div w:id="1729567533">
                                                  <w:marLeft w:val="0"/>
                                                  <w:marRight w:val="0"/>
                                                  <w:marTop w:val="0"/>
                                                  <w:marBottom w:val="0"/>
                                                  <w:divBdr>
                                                    <w:top w:val="none" w:sz="0" w:space="0" w:color="auto"/>
                                                    <w:left w:val="none" w:sz="0" w:space="0" w:color="auto"/>
                                                    <w:bottom w:val="none" w:sz="0" w:space="0" w:color="auto"/>
                                                    <w:right w:val="none" w:sz="0" w:space="0" w:color="auto"/>
                                                  </w:divBdr>
                                                  <w:divsChild>
                                                    <w:div w:id="34740328">
                                                      <w:marLeft w:val="0"/>
                                                      <w:marRight w:val="0"/>
                                                      <w:marTop w:val="0"/>
                                                      <w:marBottom w:val="0"/>
                                                      <w:divBdr>
                                                        <w:top w:val="none" w:sz="0" w:space="0" w:color="auto"/>
                                                        <w:left w:val="none" w:sz="0" w:space="0" w:color="auto"/>
                                                        <w:bottom w:val="none" w:sz="0" w:space="0" w:color="auto"/>
                                                        <w:right w:val="none" w:sz="0" w:space="0" w:color="auto"/>
                                                      </w:divBdr>
                                                    </w:div>
                                                  </w:divsChild>
                                                </w:div>
                                                <w:div w:id="2133354720">
                                                  <w:marLeft w:val="0"/>
                                                  <w:marRight w:val="0"/>
                                                  <w:marTop w:val="0"/>
                                                  <w:marBottom w:val="0"/>
                                                  <w:divBdr>
                                                    <w:top w:val="none" w:sz="0" w:space="0" w:color="auto"/>
                                                    <w:left w:val="none" w:sz="0" w:space="0" w:color="auto"/>
                                                    <w:bottom w:val="none" w:sz="0" w:space="0" w:color="auto"/>
                                                    <w:right w:val="none" w:sz="0" w:space="0" w:color="auto"/>
                                                  </w:divBdr>
                                                  <w:divsChild>
                                                    <w:div w:id="16132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0408">
                                              <w:marLeft w:val="0"/>
                                              <w:marRight w:val="0"/>
                                              <w:marTop w:val="0"/>
                                              <w:marBottom w:val="0"/>
                                              <w:divBdr>
                                                <w:top w:val="none" w:sz="0" w:space="0" w:color="auto"/>
                                                <w:left w:val="none" w:sz="0" w:space="0" w:color="auto"/>
                                                <w:bottom w:val="none" w:sz="0" w:space="0" w:color="auto"/>
                                                <w:right w:val="none" w:sz="0" w:space="0" w:color="auto"/>
                                              </w:divBdr>
                                              <w:divsChild>
                                                <w:div w:id="99957196">
                                                  <w:marLeft w:val="0"/>
                                                  <w:marRight w:val="0"/>
                                                  <w:marTop w:val="0"/>
                                                  <w:marBottom w:val="0"/>
                                                  <w:divBdr>
                                                    <w:top w:val="none" w:sz="0" w:space="0" w:color="auto"/>
                                                    <w:left w:val="none" w:sz="0" w:space="0" w:color="auto"/>
                                                    <w:bottom w:val="none" w:sz="0" w:space="0" w:color="auto"/>
                                                    <w:right w:val="none" w:sz="0" w:space="0" w:color="auto"/>
                                                  </w:divBdr>
                                                  <w:divsChild>
                                                    <w:div w:id="44645017">
                                                      <w:marLeft w:val="0"/>
                                                      <w:marRight w:val="0"/>
                                                      <w:marTop w:val="0"/>
                                                      <w:marBottom w:val="0"/>
                                                      <w:divBdr>
                                                        <w:top w:val="none" w:sz="0" w:space="0" w:color="auto"/>
                                                        <w:left w:val="none" w:sz="0" w:space="0" w:color="auto"/>
                                                        <w:bottom w:val="none" w:sz="0" w:space="0" w:color="auto"/>
                                                        <w:right w:val="none" w:sz="0" w:space="0" w:color="auto"/>
                                                      </w:divBdr>
                                                    </w:div>
                                                    <w:div w:id="808861644">
                                                      <w:marLeft w:val="0"/>
                                                      <w:marRight w:val="0"/>
                                                      <w:marTop w:val="0"/>
                                                      <w:marBottom w:val="0"/>
                                                      <w:divBdr>
                                                        <w:top w:val="none" w:sz="0" w:space="0" w:color="auto"/>
                                                        <w:left w:val="none" w:sz="0" w:space="0" w:color="auto"/>
                                                        <w:bottom w:val="none" w:sz="0" w:space="0" w:color="auto"/>
                                                        <w:right w:val="none" w:sz="0" w:space="0" w:color="auto"/>
                                                      </w:divBdr>
                                                      <w:divsChild>
                                                        <w:div w:id="152767623">
                                                          <w:marLeft w:val="0"/>
                                                          <w:marRight w:val="0"/>
                                                          <w:marTop w:val="0"/>
                                                          <w:marBottom w:val="0"/>
                                                          <w:divBdr>
                                                            <w:top w:val="none" w:sz="0" w:space="0" w:color="auto"/>
                                                            <w:left w:val="none" w:sz="0" w:space="0" w:color="auto"/>
                                                            <w:bottom w:val="none" w:sz="0" w:space="0" w:color="auto"/>
                                                            <w:right w:val="none" w:sz="0" w:space="0" w:color="auto"/>
                                                          </w:divBdr>
                                                        </w:div>
                                                        <w:div w:id="501706347">
                                                          <w:marLeft w:val="0"/>
                                                          <w:marRight w:val="0"/>
                                                          <w:marTop w:val="0"/>
                                                          <w:marBottom w:val="0"/>
                                                          <w:divBdr>
                                                            <w:top w:val="none" w:sz="0" w:space="0" w:color="auto"/>
                                                            <w:left w:val="none" w:sz="0" w:space="0" w:color="auto"/>
                                                            <w:bottom w:val="none" w:sz="0" w:space="0" w:color="auto"/>
                                                            <w:right w:val="none" w:sz="0" w:space="0" w:color="auto"/>
                                                          </w:divBdr>
                                                          <w:divsChild>
                                                            <w:div w:id="828641178">
                                                              <w:marLeft w:val="0"/>
                                                              <w:marRight w:val="0"/>
                                                              <w:marTop w:val="0"/>
                                                              <w:marBottom w:val="0"/>
                                                              <w:divBdr>
                                                                <w:top w:val="none" w:sz="0" w:space="0" w:color="auto"/>
                                                                <w:left w:val="none" w:sz="0" w:space="0" w:color="auto"/>
                                                                <w:bottom w:val="none" w:sz="0" w:space="0" w:color="auto"/>
                                                                <w:right w:val="none" w:sz="0" w:space="0" w:color="auto"/>
                                                              </w:divBdr>
                                                              <w:divsChild>
                                                                <w:div w:id="875460535">
                                                                  <w:marLeft w:val="0"/>
                                                                  <w:marRight w:val="0"/>
                                                                  <w:marTop w:val="0"/>
                                                                  <w:marBottom w:val="0"/>
                                                                  <w:divBdr>
                                                                    <w:top w:val="none" w:sz="0" w:space="0" w:color="auto"/>
                                                                    <w:left w:val="none" w:sz="0" w:space="0" w:color="auto"/>
                                                                    <w:bottom w:val="none" w:sz="0" w:space="0" w:color="auto"/>
                                                                    <w:right w:val="none" w:sz="0" w:space="0" w:color="auto"/>
                                                                  </w:divBdr>
                                                                </w:div>
                                                                <w:div w:id="12182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08549">
                              <w:marLeft w:val="0"/>
                              <w:marRight w:val="0"/>
                              <w:marTop w:val="0"/>
                              <w:marBottom w:val="0"/>
                              <w:divBdr>
                                <w:top w:val="none" w:sz="0" w:space="0" w:color="auto"/>
                                <w:left w:val="none" w:sz="0" w:space="0" w:color="auto"/>
                                <w:bottom w:val="none" w:sz="0" w:space="0" w:color="auto"/>
                                <w:right w:val="none" w:sz="0" w:space="0" w:color="auto"/>
                              </w:divBdr>
                              <w:divsChild>
                                <w:div w:id="516500930">
                                  <w:marLeft w:val="0"/>
                                  <w:marRight w:val="0"/>
                                  <w:marTop w:val="0"/>
                                  <w:marBottom w:val="0"/>
                                  <w:divBdr>
                                    <w:top w:val="none" w:sz="0" w:space="0" w:color="auto"/>
                                    <w:left w:val="none" w:sz="0" w:space="0" w:color="auto"/>
                                    <w:bottom w:val="none" w:sz="0" w:space="0" w:color="auto"/>
                                    <w:right w:val="none" w:sz="0" w:space="0" w:color="auto"/>
                                  </w:divBdr>
                                  <w:divsChild>
                                    <w:div w:id="5569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8186">
                      <w:marLeft w:val="0"/>
                      <w:marRight w:val="0"/>
                      <w:marTop w:val="0"/>
                      <w:marBottom w:val="0"/>
                      <w:divBdr>
                        <w:top w:val="none" w:sz="0" w:space="0" w:color="auto"/>
                        <w:left w:val="none" w:sz="0" w:space="0" w:color="auto"/>
                        <w:bottom w:val="none" w:sz="0" w:space="0" w:color="auto"/>
                        <w:right w:val="none" w:sz="0" w:space="0" w:color="auto"/>
                      </w:divBdr>
                      <w:divsChild>
                        <w:div w:id="1528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273">
              <w:marLeft w:val="0"/>
              <w:marRight w:val="0"/>
              <w:marTop w:val="0"/>
              <w:marBottom w:val="0"/>
              <w:divBdr>
                <w:top w:val="none" w:sz="0" w:space="0" w:color="auto"/>
                <w:left w:val="none" w:sz="0" w:space="0" w:color="auto"/>
                <w:bottom w:val="none" w:sz="0" w:space="0" w:color="auto"/>
                <w:right w:val="none" w:sz="0" w:space="0" w:color="auto"/>
              </w:divBdr>
              <w:divsChild>
                <w:div w:id="1352102135">
                  <w:marLeft w:val="0"/>
                  <w:marRight w:val="0"/>
                  <w:marTop w:val="0"/>
                  <w:marBottom w:val="0"/>
                  <w:divBdr>
                    <w:top w:val="none" w:sz="0" w:space="0" w:color="auto"/>
                    <w:left w:val="none" w:sz="0" w:space="0" w:color="auto"/>
                    <w:bottom w:val="none" w:sz="0" w:space="0" w:color="auto"/>
                    <w:right w:val="none" w:sz="0" w:space="0" w:color="auto"/>
                  </w:divBdr>
                </w:div>
              </w:divsChild>
            </w:div>
            <w:div w:id="1661494378">
              <w:marLeft w:val="0"/>
              <w:marRight w:val="0"/>
              <w:marTop w:val="0"/>
              <w:marBottom w:val="0"/>
              <w:divBdr>
                <w:top w:val="none" w:sz="0" w:space="0" w:color="auto"/>
                <w:left w:val="none" w:sz="0" w:space="0" w:color="auto"/>
                <w:bottom w:val="none" w:sz="0" w:space="0" w:color="auto"/>
                <w:right w:val="none" w:sz="0" w:space="0" w:color="auto"/>
              </w:divBdr>
              <w:divsChild>
                <w:div w:id="1503814549">
                  <w:marLeft w:val="0"/>
                  <w:marRight w:val="0"/>
                  <w:marTop w:val="0"/>
                  <w:marBottom w:val="0"/>
                  <w:divBdr>
                    <w:top w:val="none" w:sz="0" w:space="0" w:color="auto"/>
                    <w:left w:val="none" w:sz="0" w:space="0" w:color="auto"/>
                    <w:bottom w:val="none" w:sz="0" w:space="0" w:color="auto"/>
                    <w:right w:val="none" w:sz="0" w:space="0" w:color="auto"/>
                  </w:divBdr>
                </w:div>
              </w:divsChild>
            </w:div>
            <w:div w:id="1674794915">
              <w:marLeft w:val="0"/>
              <w:marRight w:val="0"/>
              <w:marTop w:val="0"/>
              <w:marBottom w:val="0"/>
              <w:divBdr>
                <w:top w:val="none" w:sz="0" w:space="0" w:color="auto"/>
                <w:left w:val="none" w:sz="0" w:space="0" w:color="auto"/>
                <w:bottom w:val="none" w:sz="0" w:space="0" w:color="auto"/>
                <w:right w:val="none" w:sz="0" w:space="0" w:color="auto"/>
              </w:divBdr>
            </w:div>
            <w:div w:id="1709184186">
              <w:marLeft w:val="0"/>
              <w:marRight w:val="0"/>
              <w:marTop w:val="0"/>
              <w:marBottom w:val="0"/>
              <w:divBdr>
                <w:top w:val="none" w:sz="0" w:space="0" w:color="auto"/>
                <w:left w:val="none" w:sz="0" w:space="0" w:color="auto"/>
                <w:bottom w:val="none" w:sz="0" w:space="0" w:color="auto"/>
                <w:right w:val="none" w:sz="0" w:space="0" w:color="auto"/>
              </w:divBdr>
              <w:divsChild>
                <w:div w:id="539050061">
                  <w:marLeft w:val="0"/>
                  <w:marRight w:val="0"/>
                  <w:marTop w:val="0"/>
                  <w:marBottom w:val="0"/>
                  <w:divBdr>
                    <w:top w:val="none" w:sz="0" w:space="0" w:color="auto"/>
                    <w:left w:val="none" w:sz="0" w:space="0" w:color="auto"/>
                    <w:bottom w:val="none" w:sz="0" w:space="0" w:color="auto"/>
                    <w:right w:val="none" w:sz="0" w:space="0" w:color="auto"/>
                  </w:divBdr>
                </w:div>
              </w:divsChild>
            </w:div>
            <w:div w:id="2143496118">
              <w:marLeft w:val="0"/>
              <w:marRight w:val="0"/>
              <w:marTop w:val="0"/>
              <w:marBottom w:val="0"/>
              <w:divBdr>
                <w:top w:val="none" w:sz="0" w:space="0" w:color="auto"/>
                <w:left w:val="none" w:sz="0" w:space="0" w:color="auto"/>
                <w:bottom w:val="none" w:sz="0" w:space="0" w:color="auto"/>
                <w:right w:val="none" w:sz="0" w:space="0" w:color="auto"/>
              </w:divBdr>
              <w:divsChild>
                <w:div w:id="16376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3334">
      <w:bodyDiv w:val="1"/>
      <w:marLeft w:val="0"/>
      <w:marRight w:val="0"/>
      <w:marTop w:val="0"/>
      <w:marBottom w:val="0"/>
      <w:divBdr>
        <w:top w:val="none" w:sz="0" w:space="0" w:color="auto"/>
        <w:left w:val="none" w:sz="0" w:space="0" w:color="auto"/>
        <w:bottom w:val="none" w:sz="0" w:space="0" w:color="auto"/>
        <w:right w:val="none" w:sz="0" w:space="0" w:color="auto"/>
      </w:divBdr>
    </w:div>
    <w:div w:id="1556695746">
      <w:bodyDiv w:val="1"/>
      <w:marLeft w:val="0"/>
      <w:marRight w:val="0"/>
      <w:marTop w:val="0"/>
      <w:marBottom w:val="0"/>
      <w:divBdr>
        <w:top w:val="none" w:sz="0" w:space="0" w:color="auto"/>
        <w:left w:val="none" w:sz="0" w:space="0" w:color="auto"/>
        <w:bottom w:val="none" w:sz="0" w:space="0" w:color="auto"/>
        <w:right w:val="none" w:sz="0" w:space="0" w:color="auto"/>
      </w:divBdr>
    </w:div>
    <w:div w:id="1580745989">
      <w:bodyDiv w:val="1"/>
      <w:marLeft w:val="0"/>
      <w:marRight w:val="0"/>
      <w:marTop w:val="0"/>
      <w:marBottom w:val="0"/>
      <w:divBdr>
        <w:top w:val="none" w:sz="0" w:space="0" w:color="auto"/>
        <w:left w:val="none" w:sz="0" w:space="0" w:color="auto"/>
        <w:bottom w:val="none" w:sz="0" w:space="0" w:color="auto"/>
        <w:right w:val="none" w:sz="0" w:space="0" w:color="auto"/>
      </w:divBdr>
      <w:divsChild>
        <w:div w:id="1617519759">
          <w:marLeft w:val="0"/>
          <w:marRight w:val="0"/>
          <w:marTop w:val="0"/>
          <w:marBottom w:val="0"/>
          <w:divBdr>
            <w:top w:val="none" w:sz="0" w:space="0" w:color="auto"/>
            <w:left w:val="none" w:sz="0" w:space="0" w:color="auto"/>
            <w:bottom w:val="none" w:sz="0" w:space="0" w:color="auto"/>
            <w:right w:val="none" w:sz="0" w:space="0" w:color="auto"/>
          </w:divBdr>
          <w:divsChild>
            <w:div w:id="1417173558">
              <w:marLeft w:val="0"/>
              <w:marRight w:val="0"/>
              <w:marTop w:val="0"/>
              <w:marBottom w:val="0"/>
              <w:divBdr>
                <w:top w:val="none" w:sz="0" w:space="0" w:color="auto"/>
                <w:left w:val="none" w:sz="0" w:space="0" w:color="auto"/>
                <w:bottom w:val="none" w:sz="0" w:space="0" w:color="auto"/>
                <w:right w:val="none" w:sz="0" w:space="0" w:color="auto"/>
              </w:divBdr>
              <w:divsChild>
                <w:div w:id="877279014">
                  <w:marLeft w:val="0"/>
                  <w:marRight w:val="0"/>
                  <w:marTop w:val="0"/>
                  <w:marBottom w:val="0"/>
                  <w:divBdr>
                    <w:top w:val="none" w:sz="0" w:space="0" w:color="auto"/>
                    <w:left w:val="none" w:sz="0" w:space="0" w:color="auto"/>
                    <w:bottom w:val="none" w:sz="0" w:space="0" w:color="auto"/>
                    <w:right w:val="none" w:sz="0" w:space="0" w:color="auto"/>
                  </w:divBdr>
                  <w:divsChild>
                    <w:div w:id="797458354">
                      <w:marLeft w:val="0"/>
                      <w:marRight w:val="0"/>
                      <w:marTop w:val="0"/>
                      <w:marBottom w:val="0"/>
                      <w:divBdr>
                        <w:top w:val="none" w:sz="0" w:space="0" w:color="auto"/>
                        <w:left w:val="none" w:sz="0" w:space="0" w:color="auto"/>
                        <w:bottom w:val="none" w:sz="0" w:space="0" w:color="auto"/>
                        <w:right w:val="none" w:sz="0" w:space="0" w:color="auto"/>
                      </w:divBdr>
                      <w:divsChild>
                        <w:div w:id="1149204443">
                          <w:marLeft w:val="0"/>
                          <w:marRight w:val="0"/>
                          <w:marTop w:val="0"/>
                          <w:marBottom w:val="0"/>
                          <w:divBdr>
                            <w:top w:val="none" w:sz="0" w:space="0" w:color="auto"/>
                            <w:left w:val="none" w:sz="0" w:space="0" w:color="auto"/>
                            <w:bottom w:val="none" w:sz="0" w:space="0" w:color="auto"/>
                            <w:right w:val="none" w:sz="0" w:space="0" w:color="auto"/>
                          </w:divBdr>
                          <w:divsChild>
                            <w:div w:id="1756438495">
                              <w:marLeft w:val="0"/>
                              <w:marRight w:val="0"/>
                              <w:marTop w:val="0"/>
                              <w:marBottom w:val="0"/>
                              <w:divBdr>
                                <w:top w:val="none" w:sz="0" w:space="0" w:color="auto"/>
                                <w:left w:val="none" w:sz="0" w:space="0" w:color="auto"/>
                                <w:bottom w:val="none" w:sz="0" w:space="0" w:color="auto"/>
                                <w:right w:val="none" w:sz="0" w:space="0" w:color="auto"/>
                              </w:divBdr>
                              <w:divsChild>
                                <w:div w:id="1312949748">
                                  <w:marLeft w:val="0"/>
                                  <w:marRight w:val="0"/>
                                  <w:marTop w:val="0"/>
                                  <w:marBottom w:val="0"/>
                                  <w:divBdr>
                                    <w:top w:val="none" w:sz="0" w:space="0" w:color="auto"/>
                                    <w:left w:val="none" w:sz="0" w:space="0" w:color="auto"/>
                                    <w:bottom w:val="none" w:sz="0" w:space="0" w:color="auto"/>
                                    <w:right w:val="none" w:sz="0" w:space="0" w:color="auto"/>
                                  </w:divBdr>
                                  <w:divsChild>
                                    <w:div w:id="1666858190">
                                      <w:marLeft w:val="0"/>
                                      <w:marRight w:val="0"/>
                                      <w:marTop w:val="0"/>
                                      <w:marBottom w:val="0"/>
                                      <w:divBdr>
                                        <w:top w:val="none" w:sz="0" w:space="0" w:color="auto"/>
                                        <w:left w:val="none" w:sz="0" w:space="0" w:color="auto"/>
                                        <w:bottom w:val="none" w:sz="0" w:space="0" w:color="auto"/>
                                        <w:right w:val="none" w:sz="0" w:space="0" w:color="auto"/>
                                      </w:divBdr>
                                      <w:divsChild>
                                        <w:div w:id="1432385707">
                                          <w:marLeft w:val="0"/>
                                          <w:marRight w:val="0"/>
                                          <w:marTop w:val="0"/>
                                          <w:marBottom w:val="0"/>
                                          <w:divBdr>
                                            <w:top w:val="none" w:sz="0" w:space="0" w:color="auto"/>
                                            <w:left w:val="none" w:sz="0" w:space="0" w:color="auto"/>
                                            <w:bottom w:val="none" w:sz="0" w:space="0" w:color="auto"/>
                                            <w:right w:val="none" w:sz="0" w:space="0" w:color="auto"/>
                                          </w:divBdr>
                                          <w:divsChild>
                                            <w:div w:id="2036229119">
                                              <w:marLeft w:val="0"/>
                                              <w:marRight w:val="0"/>
                                              <w:marTop w:val="0"/>
                                              <w:marBottom w:val="0"/>
                                              <w:divBdr>
                                                <w:top w:val="none" w:sz="0" w:space="0" w:color="auto"/>
                                                <w:left w:val="none" w:sz="0" w:space="0" w:color="auto"/>
                                                <w:bottom w:val="none" w:sz="0" w:space="0" w:color="auto"/>
                                                <w:right w:val="none" w:sz="0" w:space="0" w:color="auto"/>
                                              </w:divBdr>
                                              <w:divsChild>
                                                <w:div w:id="63111912">
                                                  <w:marLeft w:val="0"/>
                                                  <w:marRight w:val="0"/>
                                                  <w:marTop w:val="0"/>
                                                  <w:marBottom w:val="0"/>
                                                  <w:divBdr>
                                                    <w:top w:val="none" w:sz="0" w:space="0" w:color="auto"/>
                                                    <w:left w:val="none" w:sz="0" w:space="0" w:color="auto"/>
                                                    <w:bottom w:val="single" w:sz="6" w:space="0" w:color="DADCE0"/>
                                                    <w:right w:val="none" w:sz="0" w:space="0" w:color="auto"/>
                                                  </w:divBdr>
                                                  <w:divsChild>
                                                    <w:div w:id="965739013">
                                                      <w:marLeft w:val="0"/>
                                                      <w:marRight w:val="0"/>
                                                      <w:marTop w:val="0"/>
                                                      <w:marBottom w:val="0"/>
                                                      <w:divBdr>
                                                        <w:top w:val="none" w:sz="0" w:space="0" w:color="auto"/>
                                                        <w:left w:val="none" w:sz="0" w:space="0" w:color="auto"/>
                                                        <w:bottom w:val="none" w:sz="0" w:space="0" w:color="auto"/>
                                                        <w:right w:val="none" w:sz="0" w:space="0" w:color="auto"/>
                                                      </w:divBdr>
                                                      <w:divsChild>
                                                        <w:div w:id="1636062083">
                                                          <w:marLeft w:val="0"/>
                                                          <w:marRight w:val="0"/>
                                                          <w:marTop w:val="0"/>
                                                          <w:marBottom w:val="0"/>
                                                          <w:divBdr>
                                                            <w:top w:val="none" w:sz="0" w:space="0" w:color="auto"/>
                                                            <w:left w:val="none" w:sz="0" w:space="0" w:color="auto"/>
                                                            <w:bottom w:val="none" w:sz="0" w:space="0" w:color="auto"/>
                                                            <w:right w:val="none" w:sz="0" w:space="0" w:color="auto"/>
                                                          </w:divBdr>
                                                        </w:div>
                                                        <w:div w:id="17911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58751">
                                                  <w:marLeft w:val="0"/>
                                                  <w:marRight w:val="0"/>
                                                  <w:marTop w:val="0"/>
                                                  <w:marBottom w:val="0"/>
                                                  <w:divBdr>
                                                    <w:top w:val="none" w:sz="0" w:space="0" w:color="auto"/>
                                                    <w:left w:val="none" w:sz="0" w:space="0" w:color="auto"/>
                                                    <w:bottom w:val="none" w:sz="0" w:space="0" w:color="auto"/>
                                                    <w:right w:val="none" w:sz="0" w:space="0" w:color="auto"/>
                                                  </w:divBdr>
                                                  <w:divsChild>
                                                    <w:div w:id="1478372558">
                                                      <w:marLeft w:val="0"/>
                                                      <w:marRight w:val="0"/>
                                                      <w:marTop w:val="0"/>
                                                      <w:marBottom w:val="0"/>
                                                      <w:divBdr>
                                                        <w:top w:val="none" w:sz="0" w:space="0" w:color="auto"/>
                                                        <w:left w:val="none" w:sz="0" w:space="0" w:color="auto"/>
                                                        <w:bottom w:val="none" w:sz="0" w:space="0" w:color="auto"/>
                                                        <w:right w:val="none" w:sz="0" w:space="0" w:color="auto"/>
                                                      </w:divBdr>
                                                      <w:divsChild>
                                                        <w:div w:id="2110808897">
                                                          <w:marLeft w:val="0"/>
                                                          <w:marRight w:val="0"/>
                                                          <w:marTop w:val="0"/>
                                                          <w:marBottom w:val="0"/>
                                                          <w:divBdr>
                                                            <w:top w:val="none" w:sz="0" w:space="0" w:color="auto"/>
                                                            <w:left w:val="none" w:sz="0" w:space="0" w:color="auto"/>
                                                            <w:bottom w:val="none" w:sz="0" w:space="0" w:color="auto"/>
                                                            <w:right w:val="none" w:sz="0" w:space="0" w:color="auto"/>
                                                          </w:divBdr>
                                                          <w:divsChild>
                                                            <w:div w:id="18660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3884">
                                                      <w:marLeft w:val="0"/>
                                                      <w:marRight w:val="0"/>
                                                      <w:marTop w:val="0"/>
                                                      <w:marBottom w:val="0"/>
                                                      <w:divBdr>
                                                        <w:top w:val="none" w:sz="0" w:space="0" w:color="auto"/>
                                                        <w:left w:val="none" w:sz="0" w:space="0" w:color="auto"/>
                                                        <w:bottom w:val="none" w:sz="0" w:space="0" w:color="auto"/>
                                                        <w:right w:val="none" w:sz="0" w:space="0" w:color="auto"/>
                                                      </w:divBdr>
                                                    </w:div>
                                                  </w:divsChild>
                                                </w:div>
                                                <w:div w:id="1581479063">
                                                  <w:marLeft w:val="0"/>
                                                  <w:marRight w:val="0"/>
                                                  <w:marTop w:val="0"/>
                                                  <w:marBottom w:val="0"/>
                                                  <w:divBdr>
                                                    <w:top w:val="none" w:sz="0" w:space="0" w:color="auto"/>
                                                    <w:left w:val="none" w:sz="0" w:space="0" w:color="auto"/>
                                                    <w:bottom w:val="single" w:sz="6" w:space="0" w:color="DADCE0"/>
                                                    <w:right w:val="none" w:sz="0" w:space="0" w:color="auto"/>
                                                  </w:divBdr>
                                                  <w:divsChild>
                                                    <w:div w:id="1921787522">
                                                      <w:marLeft w:val="0"/>
                                                      <w:marRight w:val="0"/>
                                                      <w:marTop w:val="0"/>
                                                      <w:marBottom w:val="0"/>
                                                      <w:divBdr>
                                                        <w:top w:val="none" w:sz="0" w:space="0" w:color="auto"/>
                                                        <w:left w:val="none" w:sz="0" w:space="0" w:color="auto"/>
                                                        <w:bottom w:val="none" w:sz="0" w:space="0" w:color="auto"/>
                                                        <w:right w:val="none" w:sz="0" w:space="0" w:color="auto"/>
                                                      </w:divBdr>
                                                      <w:divsChild>
                                                        <w:div w:id="423383738">
                                                          <w:marLeft w:val="0"/>
                                                          <w:marRight w:val="0"/>
                                                          <w:marTop w:val="0"/>
                                                          <w:marBottom w:val="0"/>
                                                          <w:divBdr>
                                                            <w:top w:val="none" w:sz="0" w:space="0" w:color="auto"/>
                                                            <w:left w:val="none" w:sz="0" w:space="0" w:color="auto"/>
                                                            <w:bottom w:val="none" w:sz="0" w:space="0" w:color="auto"/>
                                                            <w:right w:val="none" w:sz="0" w:space="0" w:color="auto"/>
                                                          </w:divBdr>
                                                        </w:div>
                                                        <w:div w:id="10571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852">
                                                  <w:marLeft w:val="0"/>
                                                  <w:marRight w:val="0"/>
                                                  <w:marTop w:val="0"/>
                                                  <w:marBottom w:val="0"/>
                                                  <w:divBdr>
                                                    <w:top w:val="none" w:sz="0" w:space="0" w:color="auto"/>
                                                    <w:left w:val="none" w:sz="0" w:space="0" w:color="auto"/>
                                                    <w:bottom w:val="none" w:sz="0" w:space="0" w:color="auto"/>
                                                    <w:right w:val="none" w:sz="0" w:space="0" w:color="auto"/>
                                                  </w:divBdr>
                                                  <w:divsChild>
                                                    <w:div w:id="115956448">
                                                      <w:marLeft w:val="0"/>
                                                      <w:marRight w:val="0"/>
                                                      <w:marTop w:val="0"/>
                                                      <w:marBottom w:val="0"/>
                                                      <w:divBdr>
                                                        <w:top w:val="none" w:sz="0" w:space="0" w:color="auto"/>
                                                        <w:left w:val="none" w:sz="0" w:space="0" w:color="auto"/>
                                                        <w:bottom w:val="none" w:sz="0" w:space="0" w:color="auto"/>
                                                        <w:right w:val="none" w:sz="0" w:space="0" w:color="auto"/>
                                                      </w:divBdr>
                                                      <w:divsChild>
                                                        <w:div w:id="98256087">
                                                          <w:marLeft w:val="0"/>
                                                          <w:marRight w:val="0"/>
                                                          <w:marTop w:val="0"/>
                                                          <w:marBottom w:val="0"/>
                                                          <w:divBdr>
                                                            <w:top w:val="none" w:sz="0" w:space="0" w:color="auto"/>
                                                            <w:left w:val="none" w:sz="0" w:space="0" w:color="auto"/>
                                                            <w:bottom w:val="none" w:sz="0" w:space="0" w:color="auto"/>
                                                            <w:right w:val="none" w:sz="0" w:space="0" w:color="auto"/>
                                                          </w:divBdr>
                                                        </w:div>
                                                        <w:div w:id="21160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420722">
      <w:bodyDiv w:val="1"/>
      <w:marLeft w:val="0"/>
      <w:marRight w:val="0"/>
      <w:marTop w:val="0"/>
      <w:marBottom w:val="0"/>
      <w:divBdr>
        <w:top w:val="none" w:sz="0" w:space="0" w:color="auto"/>
        <w:left w:val="none" w:sz="0" w:space="0" w:color="auto"/>
        <w:bottom w:val="none" w:sz="0" w:space="0" w:color="auto"/>
        <w:right w:val="none" w:sz="0" w:space="0" w:color="auto"/>
      </w:divBdr>
      <w:divsChild>
        <w:div w:id="2128624066">
          <w:marLeft w:val="0"/>
          <w:marRight w:val="0"/>
          <w:marTop w:val="0"/>
          <w:marBottom w:val="0"/>
          <w:divBdr>
            <w:top w:val="none" w:sz="0" w:space="0" w:color="auto"/>
            <w:left w:val="none" w:sz="0" w:space="0" w:color="auto"/>
            <w:bottom w:val="none" w:sz="0" w:space="0" w:color="auto"/>
            <w:right w:val="none" w:sz="0" w:space="0" w:color="auto"/>
          </w:divBdr>
          <w:divsChild>
            <w:div w:id="1230727575">
              <w:marLeft w:val="0"/>
              <w:marRight w:val="0"/>
              <w:marTop w:val="0"/>
              <w:marBottom w:val="0"/>
              <w:divBdr>
                <w:top w:val="none" w:sz="0" w:space="0" w:color="auto"/>
                <w:left w:val="none" w:sz="0" w:space="0" w:color="auto"/>
                <w:bottom w:val="none" w:sz="0" w:space="0" w:color="auto"/>
                <w:right w:val="none" w:sz="0" w:space="0" w:color="auto"/>
              </w:divBdr>
              <w:divsChild>
                <w:div w:id="1793399788">
                  <w:marLeft w:val="0"/>
                  <w:marRight w:val="0"/>
                  <w:marTop w:val="0"/>
                  <w:marBottom w:val="0"/>
                  <w:divBdr>
                    <w:top w:val="none" w:sz="0" w:space="0" w:color="auto"/>
                    <w:left w:val="none" w:sz="0" w:space="0" w:color="auto"/>
                    <w:bottom w:val="none" w:sz="0" w:space="0" w:color="auto"/>
                    <w:right w:val="none" w:sz="0" w:space="0" w:color="auto"/>
                  </w:divBdr>
                  <w:divsChild>
                    <w:div w:id="498010065">
                      <w:marLeft w:val="0"/>
                      <w:marRight w:val="0"/>
                      <w:marTop w:val="0"/>
                      <w:marBottom w:val="0"/>
                      <w:divBdr>
                        <w:top w:val="none" w:sz="0" w:space="0" w:color="auto"/>
                        <w:left w:val="none" w:sz="0" w:space="0" w:color="auto"/>
                        <w:bottom w:val="none" w:sz="0" w:space="0" w:color="auto"/>
                        <w:right w:val="none" w:sz="0" w:space="0" w:color="auto"/>
                      </w:divBdr>
                      <w:divsChild>
                        <w:div w:id="84542241">
                          <w:marLeft w:val="0"/>
                          <w:marRight w:val="0"/>
                          <w:marTop w:val="0"/>
                          <w:marBottom w:val="0"/>
                          <w:divBdr>
                            <w:top w:val="none" w:sz="0" w:space="0" w:color="auto"/>
                            <w:left w:val="none" w:sz="0" w:space="0" w:color="auto"/>
                            <w:bottom w:val="none" w:sz="0" w:space="0" w:color="auto"/>
                            <w:right w:val="none" w:sz="0" w:space="0" w:color="auto"/>
                          </w:divBdr>
                          <w:divsChild>
                            <w:div w:id="1855800722">
                              <w:marLeft w:val="0"/>
                              <w:marRight w:val="0"/>
                              <w:marTop w:val="0"/>
                              <w:marBottom w:val="0"/>
                              <w:divBdr>
                                <w:top w:val="none" w:sz="0" w:space="0" w:color="auto"/>
                                <w:left w:val="none" w:sz="0" w:space="0" w:color="auto"/>
                                <w:bottom w:val="none" w:sz="0" w:space="0" w:color="auto"/>
                                <w:right w:val="none" w:sz="0" w:space="0" w:color="auto"/>
                              </w:divBdr>
                              <w:divsChild>
                                <w:div w:id="1869756923">
                                  <w:marLeft w:val="0"/>
                                  <w:marRight w:val="0"/>
                                  <w:marTop w:val="0"/>
                                  <w:marBottom w:val="0"/>
                                  <w:divBdr>
                                    <w:top w:val="none" w:sz="0" w:space="0" w:color="auto"/>
                                    <w:left w:val="none" w:sz="0" w:space="0" w:color="auto"/>
                                    <w:bottom w:val="none" w:sz="0" w:space="0" w:color="auto"/>
                                    <w:right w:val="none" w:sz="0" w:space="0" w:color="auto"/>
                                  </w:divBdr>
                                  <w:divsChild>
                                    <w:div w:id="1623919533">
                                      <w:marLeft w:val="0"/>
                                      <w:marRight w:val="0"/>
                                      <w:marTop w:val="0"/>
                                      <w:marBottom w:val="0"/>
                                      <w:divBdr>
                                        <w:top w:val="none" w:sz="0" w:space="0" w:color="auto"/>
                                        <w:left w:val="none" w:sz="0" w:space="0" w:color="auto"/>
                                        <w:bottom w:val="none" w:sz="0" w:space="0" w:color="auto"/>
                                        <w:right w:val="none" w:sz="0" w:space="0" w:color="auto"/>
                                      </w:divBdr>
                                      <w:divsChild>
                                        <w:div w:id="571818214">
                                          <w:marLeft w:val="0"/>
                                          <w:marRight w:val="0"/>
                                          <w:marTop w:val="0"/>
                                          <w:marBottom w:val="0"/>
                                          <w:divBdr>
                                            <w:top w:val="none" w:sz="0" w:space="0" w:color="auto"/>
                                            <w:left w:val="none" w:sz="0" w:space="0" w:color="auto"/>
                                            <w:bottom w:val="none" w:sz="0" w:space="0" w:color="auto"/>
                                            <w:right w:val="none" w:sz="0" w:space="0" w:color="auto"/>
                                          </w:divBdr>
                                          <w:divsChild>
                                            <w:div w:id="1216964693">
                                              <w:marLeft w:val="0"/>
                                              <w:marRight w:val="0"/>
                                              <w:marTop w:val="0"/>
                                              <w:marBottom w:val="0"/>
                                              <w:divBdr>
                                                <w:top w:val="none" w:sz="0" w:space="0" w:color="auto"/>
                                                <w:left w:val="none" w:sz="0" w:space="0" w:color="auto"/>
                                                <w:bottom w:val="none" w:sz="0" w:space="0" w:color="auto"/>
                                                <w:right w:val="none" w:sz="0" w:space="0" w:color="auto"/>
                                              </w:divBdr>
                                              <w:divsChild>
                                                <w:div w:id="288904721">
                                                  <w:marLeft w:val="0"/>
                                                  <w:marRight w:val="0"/>
                                                  <w:marTop w:val="0"/>
                                                  <w:marBottom w:val="0"/>
                                                  <w:divBdr>
                                                    <w:top w:val="none" w:sz="0" w:space="0" w:color="auto"/>
                                                    <w:left w:val="none" w:sz="0" w:space="0" w:color="auto"/>
                                                    <w:bottom w:val="single" w:sz="6" w:space="0" w:color="DADCE0"/>
                                                    <w:right w:val="none" w:sz="0" w:space="0" w:color="auto"/>
                                                  </w:divBdr>
                                                  <w:divsChild>
                                                    <w:div w:id="1445274533">
                                                      <w:marLeft w:val="0"/>
                                                      <w:marRight w:val="0"/>
                                                      <w:marTop w:val="0"/>
                                                      <w:marBottom w:val="0"/>
                                                      <w:divBdr>
                                                        <w:top w:val="none" w:sz="0" w:space="0" w:color="auto"/>
                                                        <w:left w:val="none" w:sz="0" w:space="0" w:color="auto"/>
                                                        <w:bottom w:val="none" w:sz="0" w:space="0" w:color="auto"/>
                                                        <w:right w:val="none" w:sz="0" w:space="0" w:color="auto"/>
                                                      </w:divBdr>
                                                      <w:divsChild>
                                                        <w:div w:id="1474061962">
                                                          <w:marLeft w:val="0"/>
                                                          <w:marRight w:val="0"/>
                                                          <w:marTop w:val="0"/>
                                                          <w:marBottom w:val="0"/>
                                                          <w:divBdr>
                                                            <w:top w:val="none" w:sz="0" w:space="0" w:color="auto"/>
                                                            <w:left w:val="none" w:sz="0" w:space="0" w:color="auto"/>
                                                            <w:bottom w:val="none" w:sz="0" w:space="0" w:color="auto"/>
                                                            <w:right w:val="none" w:sz="0" w:space="0" w:color="auto"/>
                                                          </w:divBdr>
                                                        </w:div>
                                                        <w:div w:id="21190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0528">
                                                  <w:marLeft w:val="0"/>
                                                  <w:marRight w:val="0"/>
                                                  <w:marTop w:val="0"/>
                                                  <w:marBottom w:val="0"/>
                                                  <w:divBdr>
                                                    <w:top w:val="none" w:sz="0" w:space="0" w:color="auto"/>
                                                    <w:left w:val="none" w:sz="0" w:space="0" w:color="auto"/>
                                                    <w:bottom w:val="single" w:sz="6" w:space="0" w:color="DADCE0"/>
                                                    <w:right w:val="none" w:sz="0" w:space="0" w:color="auto"/>
                                                  </w:divBdr>
                                                  <w:divsChild>
                                                    <w:div w:id="1151865569">
                                                      <w:marLeft w:val="0"/>
                                                      <w:marRight w:val="0"/>
                                                      <w:marTop w:val="0"/>
                                                      <w:marBottom w:val="0"/>
                                                      <w:divBdr>
                                                        <w:top w:val="none" w:sz="0" w:space="0" w:color="auto"/>
                                                        <w:left w:val="none" w:sz="0" w:space="0" w:color="auto"/>
                                                        <w:bottom w:val="none" w:sz="0" w:space="0" w:color="auto"/>
                                                        <w:right w:val="none" w:sz="0" w:space="0" w:color="auto"/>
                                                      </w:divBdr>
                                                      <w:divsChild>
                                                        <w:div w:id="149176606">
                                                          <w:marLeft w:val="0"/>
                                                          <w:marRight w:val="0"/>
                                                          <w:marTop w:val="0"/>
                                                          <w:marBottom w:val="0"/>
                                                          <w:divBdr>
                                                            <w:top w:val="none" w:sz="0" w:space="0" w:color="auto"/>
                                                            <w:left w:val="none" w:sz="0" w:space="0" w:color="auto"/>
                                                            <w:bottom w:val="none" w:sz="0" w:space="0" w:color="auto"/>
                                                            <w:right w:val="none" w:sz="0" w:space="0" w:color="auto"/>
                                                          </w:divBdr>
                                                        </w:div>
                                                        <w:div w:id="9113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7007">
                                                  <w:marLeft w:val="0"/>
                                                  <w:marRight w:val="0"/>
                                                  <w:marTop w:val="0"/>
                                                  <w:marBottom w:val="0"/>
                                                  <w:divBdr>
                                                    <w:top w:val="none" w:sz="0" w:space="0" w:color="auto"/>
                                                    <w:left w:val="none" w:sz="0" w:space="0" w:color="auto"/>
                                                    <w:bottom w:val="none" w:sz="0" w:space="0" w:color="auto"/>
                                                    <w:right w:val="none" w:sz="0" w:space="0" w:color="auto"/>
                                                  </w:divBdr>
                                                  <w:divsChild>
                                                    <w:div w:id="277030706">
                                                      <w:marLeft w:val="0"/>
                                                      <w:marRight w:val="0"/>
                                                      <w:marTop w:val="0"/>
                                                      <w:marBottom w:val="0"/>
                                                      <w:divBdr>
                                                        <w:top w:val="none" w:sz="0" w:space="0" w:color="auto"/>
                                                        <w:left w:val="none" w:sz="0" w:space="0" w:color="auto"/>
                                                        <w:bottom w:val="none" w:sz="0" w:space="0" w:color="auto"/>
                                                        <w:right w:val="none" w:sz="0" w:space="0" w:color="auto"/>
                                                      </w:divBdr>
                                                      <w:divsChild>
                                                        <w:div w:id="1918519595">
                                                          <w:marLeft w:val="0"/>
                                                          <w:marRight w:val="0"/>
                                                          <w:marTop w:val="0"/>
                                                          <w:marBottom w:val="0"/>
                                                          <w:divBdr>
                                                            <w:top w:val="none" w:sz="0" w:space="0" w:color="auto"/>
                                                            <w:left w:val="none" w:sz="0" w:space="0" w:color="auto"/>
                                                            <w:bottom w:val="none" w:sz="0" w:space="0" w:color="auto"/>
                                                            <w:right w:val="none" w:sz="0" w:space="0" w:color="auto"/>
                                                          </w:divBdr>
                                                        </w:div>
                                                        <w:div w:id="19274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2225">
                                                  <w:marLeft w:val="0"/>
                                                  <w:marRight w:val="0"/>
                                                  <w:marTop w:val="0"/>
                                                  <w:marBottom w:val="0"/>
                                                  <w:divBdr>
                                                    <w:top w:val="none" w:sz="0" w:space="0" w:color="auto"/>
                                                    <w:left w:val="none" w:sz="0" w:space="0" w:color="auto"/>
                                                    <w:bottom w:val="none" w:sz="0" w:space="0" w:color="auto"/>
                                                    <w:right w:val="none" w:sz="0" w:space="0" w:color="auto"/>
                                                  </w:divBdr>
                                                  <w:divsChild>
                                                    <w:div w:id="161968302">
                                                      <w:marLeft w:val="0"/>
                                                      <w:marRight w:val="0"/>
                                                      <w:marTop w:val="0"/>
                                                      <w:marBottom w:val="0"/>
                                                      <w:divBdr>
                                                        <w:top w:val="none" w:sz="0" w:space="0" w:color="auto"/>
                                                        <w:left w:val="none" w:sz="0" w:space="0" w:color="auto"/>
                                                        <w:bottom w:val="none" w:sz="0" w:space="0" w:color="auto"/>
                                                        <w:right w:val="none" w:sz="0" w:space="0" w:color="auto"/>
                                                      </w:divBdr>
                                                    </w:div>
                                                    <w:div w:id="2145854627">
                                                      <w:marLeft w:val="0"/>
                                                      <w:marRight w:val="0"/>
                                                      <w:marTop w:val="0"/>
                                                      <w:marBottom w:val="0"/>
                                                      <w:divBdr>
                                                        <w:top w:val="none" w:sz="0" w:space="0" w:color="auto"/>
                                                        <w:left w:val="none" w:sz="0" w:space="0" w:color="auto"/>
                                                        <w:bottom w:val="none" w:sz="0" w:space="0" w:color="auto"/>
                                                        <w:right w:val="none" w:sz="0" w:space="0" w:color="auto"/>
                                                      </w:divBdr>
                                                      <w:divsChild>
                                                        <w:div w:id="1966963057">
                                                          <w:marLeft w:val="0"/>
                                                          <w:marRight w:val="0"/>
                                                          <w:marTop w:val="0"/>
                                                          <w:marBottom w:val="0"/>
                                                          <w:divBdr>
                                                            <w:top w:val="none" w:sz="0" w:space="0" w:color="auto"/>
                                                            <w:left w:val="none" w:sz="0" w:space="0" w:color="auto"/>
                                                            <w:bottom w:val="none" w:sz="0" w:space="0" w:color="auto"/>
                                                            <w:right w:val="none" w:sz="0" w:space="0" w:color="auto"/>
                                                          </w:divBdr>
                                                          <w:divsChild>
                                                            <w:div w:id="12316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623046">
      <w:bodyDiv w:val="1"/>
      <w:marLeft w:val="0"/>
      <w:marRight w:val="0"/>
      <w:marTop w:val="0"/>
      <w:marBottom w:val="0"/>
      <w:divBdr>
        <w:top w:val="none" w:sz="0" w:space="0" w:color="auto"/>
        <w:left w:val="none" w:sz="0" w:space="0" w:color="auto"/>
        <w:bottom w:val="none" w:sz="0" w:space="0" w:color="auto"/>
        <w:right w:val="none" w:sz="0" w:space="0" w:color="auto"/>
      </w:divBdr>
    </w:div>
    <w:div w:id="1842162684">
      <w:bodyDiv w:val="1"/>
      <w:marLeft w:val="0"/>
      <w:marRight w:val="0"/>
      <w:marTop w:val="0"/>
      <w:marBottom w:val="0"/>
      <w:divBdr>
        <w:top w:val="none" w:sz="0" w:space="0" w:color="auto"/>
        <w:left w:val="none" w:sz="0" w:space="0" w:color="auto"/>
        <w:bottom w:val="none" w:sz="0" w:space="0" w:color="auto"/>
        <w:right w:val="none" w:sz="0" w:space="0" w:color="auto"/>
      </w:divBdr>
    </w:div>
    <w:div w:id="20348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lill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llyprivacy.com/fr/gener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data-hub.fr/projets/etude-non-interventionnelle-sur-lutilisation-des-analogues-du-glp1-en-france-une-analys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A56FB495DDFC44B4C006F8388DCCC6" ma:contentTypeVersion="9" ma:contentTypeDescription="Create a new document." ma:contentTypeScope="" ma:versionID="a158fbd5403dd7f1ac786a8874e0fa41">
  <xsd:schema xmlns:xsd="http://www.w3.org/2001/XMLSchema" xmlns:xs="http://www.w3.org/2001/XMLSchema" xmlns:p="http://schemas.microsoft.com/office/2006/metadata/properties" xmlns:ns2="75b747ef-179a-4eb8-b184-d50a3b19cf01" xmlns:ns3="4855af8f-864d-4925-a5e4-eb7b9358f736" targetNamespace="http://schemas.microsoft.com/office/2006/metadata/properties" ma:root="true" ma:fieldsID="ca7c607c6e51ad70e4e476326b7fed3c" ns2:_="" ns3:_="">
    <xsd:import namespace="75b747ef-179a-4eb8-b184-d50a3b19cf01"/>
    <xsd:import namespace="4855af8f-864d-4925-a5e4-eb7b9358f7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GR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747ef-179a-4eb8-b184-d50a3b19c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GRRS" ma:index="16" nillable="true" ma:displayName="GRRS" ma:format="Dropdown" ma:internalName="GR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5af8f-864d-4925-a5e4-eb7b9358f7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RRS xmlns="75b747ef-179a-4eb8-b184-d50a3b19cf01" xsi:nil="true"/>
  </documentManagement>
</p:properties>
</file>

<file path=customXml/itemProps1.xml><?xml version="1.0" encoding="utf-8"?>
<ds:datastoreItem xmlns:ds="http://schemas.openxmlformats.org/officeDocument/2006/customXml" ds:itemID="{F9667A2D-4514-4C0F-AC32-0E6939565E9A}">
  <ds:schemaRefs>
    <ds:schemaRef ds:uri="http://schemas.openxmlformats.org/officeDocument/2006/bibliography"/>
  </ds:schemaRefs>
</ds:datastoreItem>
</file>

<file path=customXml/itemProps2.xml><?xml version="1.0" encoding="utf-8"?>
<ds:datastoreItem xmlns:ds="http://schemas.openxmlformats.org/officeDocument/2006/customXml" ds:itemID="{6882D446-CD9A-408B-A240-1E3DDD89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747ef-179a-4eb8-b184-d50a3b19cf01"/>
    <ds:schemaRef ds:uri="4855af8f-864d-4925-a5e4-eb7b9358f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BA92-205D-47B1-A4BB-E2E4AA602B54}">
  <ds:schemaRefs>
    <ds:schemaRef ds:uri="http://schemas.microsoft.com/sharepoint/v3/contenttype/forms"/>
  </ds:schemaRefs>
</ds:datastoreItem>
</file>

<file path=customXml/itemProps4.xml><?xml version="1.0" encoding="utf-8"?>
<ds:datastoreItem xmlns:ds="http://schemas.openxmlformats.org/officeDocument/2006/customXml" ds:itemID="{11957ACA-0449-492D-868D-3B908D1067EE}">
  <ds:schemaRefs>
    <ds:schemaRef ds:uri="http://schemas.microsoft.com/office/2006/metadata/properties"/>
    <ds:schemaRef ds:uri="http://schemas.microsoft.com/office/infopath/2007/PartnerControls"/>
    <ds:schemaRef ds:uri="75b747ef-179a-4eb8-b184-d50a3b19cf0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9200</CharactersWithSpaces>
  <SharedDoc>false</SharedDoc>
  <HLinks>
    <vt:vector size="30" baseType="variant">
      <vt:variant>
        <vt:i4>1310761</vt:i4>
      </vt:variant>
      <vt:variant>
        <vt:i4>12</vt:i4>
      </vt:variant>
      <vt:variant>
        <vt:i4>0</vt:i4>
      </vt:variant>
      <vt:variant>
        <vt:i4>5</vt:i4>
      </vt:variant>
      <vt:variant>
        <vt:lpwstr>mailto:privacy@lilly.com</vt:lpwstr>
      </vt:variant>
      <vt:variant>
        <vt:lpwstr/>
      </vt:variant>
      <vt:variant>
        <vt:i4>4456527</vt:i4>
      </vt:variant>
      <vt:variant>
        <vt:i4>9</vt:i4>
      </vt:variant>
      <vt:variant>
        <vt:i4>0</vt:i4>
      </vt:variant>
      <vt:variant>
        <vt:i4>5</vt:i4>
      </vt:variant>
      <vt:variant>
        <vt:lpwstr>https://www.lilly.com/privacy</vt:lpwstr>
      </vt:variant>
      <vt:variant>
        <vt:lpwstr/>
      </vt:variant>
      <vt:variant>
        <vt:i4>1310761</vt:i4>
      </vt:variant>
      <vt:variant>
        <vt:i4>6</vt:i4>
      </vt:variant>
      <vt:variant>
        <vt:i4>0</vt:i4>
      </vt:variant>
      <vt:variant>
        <vt:i4>5</vt:i4>
      </vt:variant>
      <vt:variant>
        <vt:lpwstr>mailto:privacy@lilly.com</vt:lpwstr>
      </vt:variant>
      <vt:variant>
        <vt:lpwstr/>
      </vt:variant>
      <vt:variant>
        <vt:i4>5570581</vt:i4>
      </vt:variant>
      <vt:variant>
        <vt:i4>3</vt:i4>
      </vt:variant>
      <vt:variant>
        <vt:i4>0</vt:i4>
      </vt:variant>
      <vt:variant>
        <vt:i4>5</vt:i4>
      </vt:variant>
      <vt:variant>
        <vt:lpwstr>https://pharmastat.iqvia.com/protection-des-donnees-personnelles</vt:lpwstr>
      </vt:variant>
      <vt:variant>
        <vt:lpwstr/>
      </vt:variant>
      <vt:variant>
        <vt:i4>1900623</vt:i4>
      </vt:variant>
      <vt:variant>
        <vt:i4>0</vt:i4>
      </vt:variant>
      <vt:variant>
        <vt:i4>0</vt:i4>
      </vt:variant>
      <vt:variant>
        <vt:i4>5</vt:i4>
      </vt:variant>
      <vt:variant>
        <vt:lpwstr>https://lilly.com/privacy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Pecqueriaux</dc:creator>
  <cp:keywords/>
  <dc:description/>
  <cp:lastModifiedBy>Thibaut Junik</cp:lastModifiedBy>
  <cp:revision>4</cp:revision>
  <dcterms:created xsi:type="dcterms:W3CDTF">2023-10-10T12:52:00Z</dcterms:created>
  <dcterms:modified xsi:type="dcterms:W3CDTF">2023-10-10T13:02:00Z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0x0101000FA56FB495DDFC44B4C006F8388DCCC6</vt:lpwstr>
  </property>
  <property fmtid="{D5CDD505-2E9C-101B-9397-08002B2CF9AE}" pid="3" name="MSIP_Label_33a43f55-8c69-4551-bdfe-7648f90f7ee9_Enabled">
    <vt:lpwstr>true</vt:lpwstr>
  </property>
  <property fmtid="{D5CDD505-2E9C-101B-9397-08002B2CF9AE}" pid="4" name="MSIP_Label_33a43f55-8c69-4551-bdfe-7648f90f7ee9_SetDate">
    <vt:lpwstr>2023-06-26T07:07:15Z</vt:lpwstr>
  </property>
  <property fmtid="{D5CDD505-2E9C-101B-9397-08002B2CF9AE}" pid="5" name="MSIP_Label_33a43f55-8c69-4551-bdfe-7648f90f7ee9_Method">
    <vt:lpwstr>Privileged</vt:lpwstr>
  </property>
  <property fmtid="{D5CDD505-2E9C-101B-9397-08002B2CF9AE}" pid="6" name="MSIP_Label_33a43f55-8c69-4551-bdfe-7648f90f7ee9_Name">
    <vt:lpwstr>33a43f55-8c69-4551-bdfe-7648f90f7ee9</vt:lpwstr>
  </property>
  <property fmtid="{D5CDD505-2E9C-101B-9397-08002B2CF9AE}" pid="7" name="MSIP_Label_33a43f55-8c69-4551-bdfe-7648f90f7ee9_SiteId">
    <vt:lpwstr>18a59a81-eea8-4c30-948a-d8824cdc2580</vt:lpwstr>
  </property>
  <property fmtid="{D5CDD505-2E9C-101B-9397-08002B2CF9AE}" pid="8" name="MSIP_Label_33a43f55-8c69-4551-bdfe-7648f90f7ee9_ActionId">
    <vt:lpwstr>ca7ac318-ca62-41f0-9ee8-21a578be84f0</vt:lpwstr>
  </property>
  <property fmtid="{D5CDD505-2E9C-101B-9397-08002B2CF9AE}" pid="9" name="MSIP_Label_33a43f55-8c69-4551-bdfe-7648f90f7ee9_ContentBits">
    <vt:lpwstr>0</vt:lpwstr>
  </property>
</Properties>
</file>